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DA026" w14:textId="77777777" w:rsidR="00CD5DDE" w:rsidRDefault="00CD5DDE">
      <w:pPr>
        <w:adjustRightInd w:val="0"/>
        <w:snapToGrid w:val="0"/>
        <w:spacing w:line="276" w:lineRule="auto"/>
        <w:rPr>
          <w:rFonts w:ascii="仿宋" w:eastAsia="仿宋" w:hAnsi="仿宋" w:hint="eastAsia"/>
          <w:sz w:val="30"/>
          <w:szCs w:val="30"/>
        </w:rPr>
      </w:pPr>
    </w:p>
    <w:p w14:paraId="1EF5AF64" w14:textId="77777777" w:rsidR="00CD5DDE" w:rsidRDefault="00CD5DDE">
      <w:pPr>
        <w:adjustRightInd w:val="0"/>
        <w:snapToGrid w:val="0"/>
        <w:spacing w:line="276" w:lineRule="auto"/>
        <w:rPr>
          <w:rFonts w:ascii="仿宋" w:eastAsia="仿宋" w:hAnsi="仿宋" w:hint="eastAsia"/>
          <w:sz w:val="30"/>
          <w:szCs w:val="30"/>
        </w:rPr>
      </w:pPr>
    </w:p>
    <w:p w14:paraId="52566439" w14:textId="77777777" w:rsidR="00CD5DDE" w:rsidRDefault="00CD5DDE">
      <w:pPr>
        <w:adjustRightInd w:val="0"/>
        <w:snapToGrid w:val="0"/>
        <w:spacing w:line="276" w:lineRule="auto"/>
        <w:rPr>
          <w:rFonts w:ascii="仿宋" w:eastAsia="仿宋" w:hAnsi="仿宋" w:hint="eastAsia"/>
          <w:sz w:val="30"/>
          <w:szCs w:val="30"/>
        </w:rPr>
      </w:pPr>
    </w:p>
    <w:p w14:paraId="25AE6B68" w14:textId="6496A615" w:rsidR="00A56F58" w:rsidRDefault="00AF5224">
      <w:pPr>
        <w:jc w:val="center"/>
        <w:rPr>
          <w:rFonts w:ascii="黑体" w:eastAsia="黑体" w:hAnsi="黑体" w:cs="Times New Roman" w:hint="eastAsia"/>
          <w:b/>
          <w:bCs/>
          <w:kern w:val="44"/>
          <w:sz w:val="44"/>
          <w:szCs w:val="44"/>
        </w:rPr>
      </w:pPr>
      <w:proofErr w:type="gramStart"/>
      <w:r>
        <w:rPr>
          <w:rFonts w:ascii="黑体" w:eastAsia="黑体" w:hAnsi="黑体" w:cs="Times New Roman"/>
          <w:b/>
          <w:bCs/>
          <w:kern w:val="44"/>
          <w:sz w:val="44"/>
          <w:szCs w:val="44"/>
        </w:rPr>
        <w:t>《</w:t>
      </w:r>
      <w:proofErr w:type="gramEnd"/>
      <w:r w:rsidR="00782CB3" w:rsidRPr="00782CB3">
        <w:rPr>
          <w:rFonts w:ascii="黑体" w:eastAsia="黑体" w:hAnsi="黑体" w:cs="Times New Roman" w:hint="eastAsia"/>
          <w:b/>
          <w:bCs/>
          <w:kern w:val="44"/>
          <w:sz w:val="44"/>
          <w:szCs w:val="44"/>
        </w:rPr>
        <w:t>国家基本比例尺地图编绘规范 第4部分</w:t>
      </w:r>
    </w:p>
    <w:p w14:paraId="574FB0D4" w14:textId="5BB908E2" w:rsidR="00CD5DDE" w:rsidRDefault="00782CB3">
      <w:pPr>
        <w:jc w:val="center"/>
        <w:rPr>
          <w:rFonts w:ascii="黑体" w:eastAsia="黑体" w:hAnsi="黑体" w:cs="Times New Roman" w:hint="eastAsia"/>
          <w:b/>
          <w:bCs/>
          <w:kern w:val="44"/>
          <w:sz w:val="44"/>
          <w:szCs w:val="44"/>
        </w:rPr>
      </w:pPr>
      <w:r w:rsidRPr="00782CB3">
        <w:rPr>
          <w:rFonts w:ascii="黑体" w:eastAsia="黑体" w:hAnsi="黑体" w:cs="Times New Roman" w:hint="eastAsia"/>
          <w:b/>
          <w:bCs/>
          <w:kern w:val="44"/>
          <w:sz w:val="44"/>
          <w:szCs w:val="44"/>
        </w:rPr>
        <w:t>1:5</w:t>
      </w:r>
      <w:r w:rsidR="00A56F58">
        <w:rPr>
          <w:rFonts w:ascii="黑体" w:eastAsia="黑体" w:hAnsi="黑体" w:cs="Times New Roman" w:hint="eastAsia"/>
          <w:b/>
          <w:bCs/>
          <w:kern w:val="44"/>
          <w:sz w:val="44"/>
          <w:szCs w:val="44"/>
        </w:rPr>
        <w:t xml:space="preserve"> </w:t>
      </w:r>
      <w:r w:rsidRPr="00782CB3">
        <w:rPr>
          <w:rFonts w:ascii="黑体" w:eastAsia="黑体" w:hAnsi="黑体" w:cs="Times New Roman" w:hint="eastAsia"/>
          <w:b/>
          <w:bCs/>
          <w:kern w:val="44"/>
          <w:sz w:val="44"/>
          <w:szCs w:val="44"/>
        </w:rPr>
        <w:t>000 1:10</w:t>
      </w:r>
      <w:r w:rsidR="00A56F58">
        <w:rPr>
          <w:rFonts w:ascii="黑体" w:eastAsia="黑体" w:hAnsi="黑体" w:cs="Times New Roman" w:hint="eastAsia"/>
          <w:b/>
          <w:bCs/>
          <w:kern w:val="44"/>
          <w:sz w:val="44"/>
          <w:szCs w:val="44"/>
        </w:rPr>
        <w:t xml:space="preserve"> </w:t>
      </w:r>
      <w:r w:rsidRPr="00782CB3">
        <w:rPr>
          <w:rFonts w:ascii="黑体" w:eastAsia="黑体" w:hAnsi="黑体" w:cs="Times New Roman" w:hint="eastAsia"/>
          <w:b/>
          <w:bCs/>
          <w:kern w:val="44"/>
          <w:sz w:val="44"/>
          <w:szCs w:val="44"/>
        </w:rPr>
        <w:t>000地形图编绘规范</w:t>
      </w:r>
      <w:r w:rsidR="00AF5224">
        <w:rPr>
          <w:rFonts w:ascii="黑体" w:eastAsia="黑体" w:hAnsi="黑体" w:cs="Times New Roman"/>
          <w:b/>
          <w:bCs/>
          <w:kern w:val="44"/>
          <w:sz w:val="44"/>
          <w:szCs w:val="44"/>
        </w:rPr>
        <w:t>》</w:t>
      </w:r>
    </w:p>
    <w:p w14:paraId="273F91DB" w14:textId="77777777" w:rsidR="00CD5DDE" w:rsidRDefault="00AF5224">
      <w:pPr>
        <w:jc w:val="center"/>
        <w:rPr>
          <w:rFonts w:ascii="黑体" w:eastAsia="黑体" w:hAnsi="黑体" w:cs="Times New Roman" w:hint="eastAsia"/>
          <w:b/>
          <w:bCs/>
          <w:kern w:val="44"/>
          <w:sz w:val="44"/>
          <w:szCs w:val="44"/>
        </w:rPr>
      </w:pPr>
      <w:r>
        <w:rPr>
          <w:rFonts w:ascii="黑体" w:eastAsia="黑体" w:hAnsi="黑体" w:cs="Times New Roman"/>
          <w:b/>
          <w:bCs/>
          <w:kern w:val="44"/>
          <w:sz w:val="44"/>
          <w:szCs w:val="44"/>
        </w:rPr>
        <w:t>编制说明</w:t>
      </w:r>
    </w:p>
    <w:p w14:paraId="4CCB340F" w14:textId="77777777" w:rsidR="00CD5DDE" w:rsidRDefault="00CD5DDE">
      <w:pPr>
        <w:adjustRightInd w:val="0"/>
        <w:snapToGrid w:val="0"/>
        <w:spacing w:line="276" w:lineRule="auto"/>
        <w:rPr>
          <w:rFonts w:ascii="仿宋" w:eastAsia="仿宋" w:hAnsi="仿宋" w:cs="Times New Roman" w:hint="eastAsia"/>
          <w:sz w:val="30"/>
          <w:szCs w:val="30"/>
        </w:rPr>
      </w:pPr>
    </w:p>
    <w:p w14:paraId="2A98F174" w14:textId="77777777" w:rsidR="00CD5DDE" w:rsidRDefault="00CD5DDE">
      <w:pPr>
        <w:adjustRightInd w:val="0"/>
        <w:snapToGrid w:val="0"/>
        <w:spacing w:line="276" w:lineRule="auto"/>
        <w:rPr>
          <w:rFonts w:ascii="仿宋" w:eastAsia="仿宋" w:hAnsi="仿宋" w:cs="Times New Roman" w:hint="eastAsia"/>
          <w:sz w:val="30"/>
          <w:szCs w:val="30"/>
        </w:rPr>
      </w:pPr>
    </w:p>
    <w:p w14:paraId="4873A5FD" w14:textId="77777777" w:rsidR="00CD5DDE" w:rsidRDefault="00CD5DDE">
      <w:pPr>
        <w:adjustRightInd w:val="0"/>
        <w:snapToGrid w:val="0"/>
        <w:spacing w:line="276" w:lineRule="auto"/>
        <w:rPr>
          <w:rFonts w:ascii="仿宋" w:eastAsia="仿宋" w:hAnsi="仿宋" w:cs="Times New Roman" w:hint="eastAsia"/>
          <w:sz w:val="30"/>
          <w:szCs w:val="30"/>
        </w:rPr>
      </w:pPr>
    </w:p>
    <w:p w14:paraId="17B3B341" w14:textId="77777777" w:rsidR="00CD5DDE" w:rsidRDefault="00CD5DDE">
      <w:pPr>
        <w:adjustRightInd w:val="0"/>
        <w:snapToGrid w:val="0"/>
        <w:spacing w:line="276" w:lineRule="auto"/>
        <w:rPr>
          <w:rFonts w:ascii="仿宋" w:eastAsia="仿宋" w:hAnsi="仿宋" w:cs="Times New Roman" w:hint="eastAsia"/>
          <w:sz w:val="30"/>
          <w:szCs w:val="30"/>
        </w:rPr>
      </w:pPr>
    </w:p>
    <w:p w14:paraId="63F07E02" w14:textId="77777777" w:rsidR="00CD5DDE" w:rsidRDefault="00CD5DDE">
      <w:pPr>
        <w:adjustRightInd w:val="0"/>
        <w:snapToGrid w:val="0"/>
        <w:spacing w:line="276" w:lineRule="auto"/>
        <w:rPr>
          <w:rFonts w:ascii="仿宋" w:eastAsia="仿宋" w:hAnsi="仿宋" w:cs="Times New Roman" w:hint="eastAsia"/>
          <w:sz w:val="30"/>
          <w:szCs w:val="30"/>
        </w:rPr>
      </w:pPr>
    </w:p>
    <w:p w14:paraId="1C1EF1D0" w14:textId="7BB13E7D" w:rsidR="00CD5DDE" w:rsidRDefault="00AF5224">
      <w:pPr>
        <w:adjustRightInd w:val="0"/>
        <w:snapToGrid w:val="0"/>
        <w:spacing w:afterLines="100" w:after="312" w:line="276" w:lineRule="auto"/>
        <w:ind w:firstLineChars="202" w:firstLine="606"/>
        <w:rPr>
          <w:rFonts w:ascii="仿宋" w:eastAsia="仿宋" w:hAnsi="仿宋" w:cs="Times New Roman" w:hint="eastAsia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国家标准项目名称：</w:t>
      </w:r>
      <w:r w:rsidR="00782CB3" w:rsidRPr="00782CB3">
        <w:rPr>
          <w:rFonts w:ascii="仿宋" w:eastAsia="仿宋" w:hAnsi="仿宋" w:cs="Times New Roman" w:hint="eastAsia"/>
          <w:sz w:val="30"/>
          <w:szCs w:val="30"/>
          <w:u w:val="single"/>
        </w:rPr>
        <w:t>国家基本比例尺地图编绘规范 第4部分 1</w:t>
      </w:r>
      <w:r w:rsidR="002913AC">
        <w:rPr>
          <w:rFonts w:ascii="仿宋" w:eastAsia="仿宋" w:hAnsi="仿宋" w:cs="Times New Roman" w:hint="eastAsia"/>
          <w:sz w:val="30"/>
          <w:szCs w:val="30"/>
          <w:u w:val="single"/>
        </w:rPr>
        <w:t>:</w:t>
      </w:r>
      <w:r w:rsidR="00782CB3" w:rsidRPr="00782CB3">
        <w:rPr>
          <w:rFonts w:ascii="仿宋" w:eastAsia="仿宋" w:hAnsi="仿宋" w:cs="Times New Roman" w:hint="eastAsia"/>
          <w:sz w:val="30"/>
          <w:szCs w:val="30"/>
          <w:u w:val="single"/>
        </w:rPr>
        <w:t>5000 1:10000地形图编绘规范</w:t>
      </w:r>
    </w:p>
    <w:p w14:paraId="6A2F7F4B" w14:textId="08A87791" w:rsidR="00CD5DDE" w:rsidRDefault="00AF5224">
      <w:pPr>
        <w:adjustRightInd w:val="0"/>
        <w:snapToGrid w:val="0"/>
        <w:spacing w:afterLines="100" w:after="312" w:line="276" w:lineRule="auto"/>
        <w:ind w:firstLineChars="202" w:firstLine="606"/>
        <w:rPr>
          <w:rFonts w:ascii="仿宋" w:eastAsia="仿宋" w:hAnsi="仿宋" w:cs="Times New Roman" w:hint="eastAsia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国家标准项目编号：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           </w:t>
      </w:r>
      <w:r w:rsidR="00782CB3" w:rsidRPr="00782CB3">
        <w:rPr>
          <w:rFonts w:ascii="仿宋" w:eastAsia="仿宋" w:hAnsi="仿宋" w:cs="Times New Roman"/>
          <w:sz w:val="30"/>
          <w:szCs w:val="30"/>
          <w:u w:val="single"/>
        </w:rPr>
        <w:t>20230503-T-466</w:t>
      </w:r>
      <w:r>
        <w:rPr>
          <w:rFonts w:ascii="仿宋" w:eastAsia="仿宋" w:hAnsi="仿宋" w:cs="Times New Roman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        </w:t>
      </w:r>
    </w:p>
    <w:p w14:paraId="3B334C12" w14:textId="4956B5F0" w:rsidR="00CD5DDE" w:rsidRDefault="00094007">
      <w:pPr>
        <w:adjustRightInd w:val="0"/>
        <w:snapToGrid w:val="0"/>
        <w:spacing w:afterLines="100" w:after="312" w:line="276" w:lineRule="auto"/>
        <w:ind w:firstLineChars="202" w:firstLine="606"/>
        <w:rPr>
          <w:rFonts w:ascii="仿宋" w:eastAsia="仿宋" w:hAnsi="仿宋" w:cs="Times New Roman" w:hint="eastAsia"/>
          <w:sz w:val="30"/>
          <w:szCs w:val="30"/>
          <w:u w:val="single"/>
        </w:rPr>
      </w:pPr>
      <w:r>
        <w:rPr>
          <w:rFonts w:ascii="仿宋" w:eastAsia="仿宋" w:hAnsi="仿宋" w:cs="Times New Roman" w:hint="eastAsia"/>
          <w:sz w:val="30"/>
          <w:szCs w:val="30"/>
        </w:rPr>
        <w:t>征求意见</w:t>
      </w:r>
      <w:r>
        <w:rPr>
          <w:rFonts w:ascii="仿宋" w:eastAsia="仿宋" w:hAnsi="仿宋" w:cs="Times New Roman"/>
          <w:sz w:val="30"/>
          <w:szCs w:val="30"/>
        </w:rPr>
        <w:t>国家标准名称：</w:t>
      </w:r>
      <w:r w:rsidRPr="00782CB3">
        <w:rPr>
          <w:rFonts w:ascii="仿宋" w:eastAsia="仿宋" w:hAnsi="仿宋" w:cs="Times New Roman" w:hint="eastAsia"/>
          <w:sz w:val="30"/>
          <w:szCs w:val="30"/>
          <w:u w:val="single"/>
        </w:rPr>
        <w:t>国家基本比例尺地图编绘规范 第4部分 1:5000 1:10000地形图编绘规范</w:t>
      </w:r>
    </w:p>
    <w:p w14:paraId="39FA10A0" w14:textId="77777777" w:rsidR="00CD5DDE" w:rsidRDefault="00AF5224">
      <w:pPr>
        <w:ind w:firstLineChars="202" w:firstLine="566"/>
        <w:rPr>
          <w:rFonts w:eastAsia="仿宋"/>
          <w:sz w:val="28"/>
          <w:szCs w:val="28"/>
          <w:u w:val="single"/>
        </w:rPr>
      </w:pPr>
      <w:r>
        <w:rPr>
          <w:rFonts w:eastAsia="仿宋"/>
          <w:sz w:val="28"/>
          <w:szCs w:val="28"/>
        </w:rPr>
        <w:t>送审国家标准名称：</w:t>
      </w:r>
      <w:r>
        <w:rPr>
          <w:rFonts w:eastAsia="仿宋"/>
          <w:sz w:val="28"/>
          <w:szCs w:val="28"/>
          <w:u w:val="single"/>
        </w:rPr>
        <w:t xml:space="preserve">            </w:t>
      </w:r>
      <w:r>
        <w:rPr>
          <w:rFonts w:eastAsia="仿宋" w:hint="eastAsia"/>
          <w:b/>
          <w:sz w:val="28"/>
          <w:szCs w:val="28"/>
          <w:u w:val="single"/>
        </w:rPr>
        <w:t xml:space="preserve">                        </w:t>
      </w:r>
      <w:r>
        <w:rPr>
          <w:rFonts w:eastAsia="仿宋"/>
          <w:sz w:val="28"/>
          <w:szCs w:val="28"/>
          <w:u w:val="single"/>
        </w:rPr>
        <w:t xml:space="preserve">     </w:t>
      </w:r>
    </w:p>
    <w:p w14:paraId="495CABE8" w14:textId="77777777" w:rsidR="00CD5DDE" w:rsidRDefault="00AF5224">
      <w:pPr>
        <w:ind w:firstLineChars="202" w:firstLine="566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（此栏送审时填写）</w:t>
      </w:r>
    </w:p>
    <w:p w14:paraId="033BBEB3" w14:textId="77777777" w:rsidR="00CD5DDE" w:rsidRDefault="00AF5224">
      <w:pPr>
        <w:ind w:firstLineChars="202" w:firstLine="566"/>
        <w:rPr>
          <w:rFonts w:eastAsia="仿宋"/>
          <w:sz w:val="28"/>
          <w:szCs w:val="28"/>
          <w:u w:val="single"/>
        </w:rPr>
      </w:pPr>
      <w:r>
        <w:rPr>
          <w:rFonts w:eastAsia="仿宋"/>
          <w:sz w:val="28"/>
          <w:szCs w:val="28"/>
        </w:rPr>
        <w:t>报批国家标准名称：</w:t>
      </w:r>
      <w:r>
        <w:rPr>
          <w:rFonts w:eastAsia="仿宋"/>
          <w:sz w:val="28"/>
          <w:szCs w:val="28"/>
          <w:u w:val="single"/>
        </w:rPr>
        <w:t xml:space="preserve">            </w:t>
      </w:r>
      <w:r>
        <w:rPr>
          <w:rFonts w:eastAsia="仿宋" w:hint="eastAsia"/>
          <w:b/>
          <w:sz w:val="28"/>
          <w:szCs w:val="28"/>
          <w:u w:val="single"/>
        </w:rPr>
        <w:t xml:space="preserve">                        </w:t>
      </w:r>
      <w:r>
        <w:rPr>
          <w:rFonts w:eastAsia="仿宋"/>
          <w:sz w:val="28"/>
          <w:szCs w:val="28"/>
          <w:u w:val="single"/>
        </w:rPr>
        <w:t xml:space="preserve">     </w:t>
      </w:r>
    </w:p>
    <w:p w14:paraId="260F7D38" w14:textId="77777777" w:rsidR="00CD5DDE" w:rsidRDefault="00AF5224">
      <w:pPr>
        <w:spacing w:afterLines="100" w:after="312"/>
        <w:ind w:firstLineChars="202" w:firstLine="566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（此栏报批时填写）</w:t>
      </w:r>
    </w:p>
    <w:p w14:paraId="3B439CEC" w14:textId="681CE1A7" w:rsidR="00CD5DDE" w:rsidRDefault="00AF5224">
      <w:pPr>
        <w:adjustRightInd w:val="0"/>
        <w:snapToGrid w:val="0"/>
        <w:spacing w:afterLines="100" w:after="312" w:line="276" w:lineRule="auto"/>
        <w:ind w:firstLineChars="202" w:firstLine="606"/>
        <w:rPr>
          <w:rFonts w:ascii="仿宋" w:eastAsia="仿宋" w:hAnsi="仿宋" w:cs="Times New Roman" w:hint="eastAsia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t>承担单位：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           </w:t>
      </w:r>
      <w:r w:rsidR="00094007" w:rsidRPr="00094007">
        <w:rPr>
          <w:rFonts w:ascii="仿宋" w:eastAsia="仿宋" w:hAnsi="仿宋" w:cs="Times New Roman" w:hint="eastAsia"/>
          <w:sz w:val="30"/>
          <w:szCs w:val="30"/>
          <w:u w:val="single"/>
        </w:rPr>
        <w:t>自然资源部测绘标准化研究所</w:t>
      </w:r>
      <w:r>
        <w:rPr>
          <w:rFonts w:ascii="仿宋" w:eastAsia="仿宋" w:hAnsi="仿宋" w:cs="Times New Roman" w:hint="eastAsia"/>
          <w:sz w:val="30"/>
          <w:szCs w:val="30"/>
          <w:u w:val="single"/>
        </w:rPr>
        <w:t xml:space="preserve">      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</w:t>
      </w:r>
      <w:r w:rsidR="00094007">
        <w:rPr>
          <w:rFonts w:ascii="仿宋" w:eastAsia="仿宋" w:hAnsi="仿宋" w:cs="Times New Roman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</w:t>
      </w:r>
      <w:r>
        <w:rPr>
          <w:rFonts w:ascii="仿宋" w:eastAsia="仿宋" w:hAnsi="仿宋" w:cs="Times New Roman" w:hint="eastAsia"/>
          <w:sz w:val="30"/>
          <w:szCs w:val="30"/>
          <w:u w:val="single"/>
        </w:rPr>
        <w:t xml:space="preserve">  </w:t>
      </w:r>
    </w:p>
    <w:p w14:paraId="2BE7D078" w14:textId="77777777" w:rsidR="00CD5DDE" w:rsidRDefault="00AF5224">
      <w:pPr>
        <w:adjustRightInd w:val="0"/>
        <w:snapToGrid w:val="0"/>
        <w:spacing w:afterLines="100" w:after="312" w:line="276" w:lineRule="auto"/>
        <w:ind w:firstLineChars="202" w:firstLine="606"/>
        <w:rPr>
          <w:rFonts w:ascii="仿宋" w:eastAsia="仿宋" w:hAnsi="仿宋" w:cs="Times New Roman" w:hint="eastAsia"/>
          <w:sz w:val="30"/>
          <w:szCs w:val="30"/>
          <w:u w:val="single"/>
        </w:rPr>
      </w:pPr>
      <w:r>
        <w:rPr>
          <w:rFonts w:ascii="仿宋" w:eastAsia="仿宋" w:hAnsi="仿宋" w:cs="Times New Roman"/>
          <w:sz w:val="30"/>
          <w:szCs w:val="30"/>
        </w:rPr>
        <w:t>当前阶段：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 </w:t>
      </w:r>
      <w:r>
        <w:rPr>
          <w:rFonts w:ascii="仿宋" w:eastAsia="仿宋" w:hAnsi="仿宋" w:cs="Times New Roman"/>
          <w:sz w:val="30"/>
          <w:szCs w:val="30"/>
          <w:u w:val="single"/>
        </w:rPr>
        <w:sym w:font="Wingdings" w:char="F0FE"/>
      </w:r>
      <w:r>
        <w:rPr>
          <w:rFonts w:ascii="仿宋" w:eastAsia="仿宋" w:hAnsi="仿宋" w:cs="Times New Roman"/>
          <w:sz w:val="30"/>
          <w:szCs w:val="30"/>
          <w:u w:val="single"/>
        </w:rPr>
        <w:t>征求意见      □送审稿审查       □报批稿报批</w:t>
      </w:r>
    </w:p>
    <w:p w14:paraId="7735510D" w14:textId="77777777" w:rsidR="00CD5DDE" w:rsidRDefault="00CD5DDE">
      <w:pPr>
        <w:adjustRightInd w:val="0"/>
        <w:snapToGrid w:val="0"/>
        <w:spacing w:line="276" w:lineRule="auto"/>
        <w:jc w:val="center"/>
        <w:rPr>
          <w:rFonts w:ascii="仿宋" w:eastAsia="仿宋" w:hAnsi="仿宋" w:cs="Times New Roman" w:hint="eastAsia"/>
          <w:sz w:val="30"/>
          <w:szCs w:val="30"/>
        </w:rPr>
      </w:pPr>
    </w:p>
    <w:p w14:paraId="5373482C" w14:textId="77777777" w:rsidR="00CD5DDE" w:rsidRDefault="00CD5DDE">
      <w:pPr>
        <w:adjustRightInd w:val="0"/>
        <w:snapToGrid w:val="0"/>
        <w:spacing w:line="276" w:lineRule="auto"/>
        <w:jc w:val="center"/>
        <w:rPr>
          <w:rFonts w:ascii="仿宋" w:eastAsia="仿宋" w:hAnsi="仿宋" w:cs="Times New Roman" w:hint="eastAsia"/>
          <w:sz w:val="30"/>
          <w:szCs w:val="30"/>
        </w:rPr>
      </w:pPr>
    </w:p>
    <w:p w14:paraId="08A4A1EB" w14:textId="3BE9C67D" w:rsidR="00CD5DDE" w:rsidRDefault="00AF5224">
      <w:pPr>
        <w:adjustRightInd w:val="0"/>
        <w:snapToGrid w:val="0"/>
        <w:spacing w:line="276" w:lineRule="auto"/>
        <w:ind w:leftChars="-1" w:left="-2" w:firstLineChars="810" w:firstLine="2430"/>
        <w:jc w:val="left"/>
        <w:rPr>
          <w:rFonts w:ascii="仿宋" w:eastAsia="仿宋" w:hAnsi="仿宋" w:cs="Times New Roman" w:hint="eastAsia"/>
          <w:sz w:val="30"/>
          <w:szCs w:val="30"/>
          <w:u w:val="single"/>
        </w:rPr>
      </w:pPr>
      <w:r>
        <w:rPr>
          <w:rFonts w:ascii="仿宋" w:eastAsia="仿宋" w:hAnsi="仿宋" w:cs="Times New Roman"/>
          <w:sz w:val="30"/>
          <w:szCs w:val="30"/>
        </w:rPr>
        <w:t>编制时间：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     </w:t>
      </w:r>
      <w:r w:rsidR="00094007">
        <w:rPr>
          <w:rFonts w:ascii="Times New Roman" w:eastAsia="仿宋" w:hAnsi="Times New Roman" w:cs="Times New Roman" w:hint="eastAsia"/>
          <w:sz w:val="28"/>
          <w:szCs w:val="28"/>
          <w:u w:val="single"/>
        </w:rPr>
        <w:t>2024</w:t>
      </w:r>
      <w:r>
        <w:rPr>
          <w:rFonts w:ascii="Times New Roman" w:eastAsia="仿宋" w:hAnsi="Times New Roman" w:cs="Times New Roman"/>
          <w:sz w:val="28"/>
          <w:szCs w:val="28"/>
          <w:u w:val="single"/>
        </w:rPr>
        <w:t>年</w:t>
      </w:r>
      <w:r w:rsidR="00094007">
        <w:rPr>
          <w:rFonts w:ascii="Times New Roman" w:eastAsia="仿宋" w:hAnsi="Times New Roman" w:cs="Times New Roman" w:hint="eastAsia"/>
          <w:sz w:val="28"/>
          <w:szCs w:val="28"/>
          <w:u w:val="single"/>
        </w:rPr>
        <w:t>8</w:t>
      </w:r>
      <w:r>
        <w:rPr>
          <w:rFonts w:ascii="Times New Roman" w:eastAsia="仿宋" w:hAnsi="Times New Roman" w:cs="Times New Roman"/>
          <w:sz w:val="28"/>
          <w:szCs w:val="28"/>
          <w:u w:val="single"/>
        </w:rPr>
        <w:t>月</w:t>
      </w:r>
      <w:r>
        <w:rPr>
          <w:rFonts w:ascii="Times New Roman" w:eastAsia="仿宋" w:hAnsi="Times New Roman" w:cs="Times New Roman"/>
          <w:sz w:val="28"/>
          <w:szCs w:val="28"/>
          <w:u w:val="single"/>
        </w:rPr>
        <w:t xml:space="preserve"> </w:t>
      </w:r>
      <w:r>
        <w:rPr>
          <w:rFonts w:ascii="仿宋" w:eastAsia="仿宋" w:hAnsi="仿宋" w:cs="Times New Roman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Times New Roman"/>
          <w:sz w:val="30"/>
          <w:szCs w:val="30"/>
          <w:u w:val="single"/>
        </w:rPr>
        <w:t xml:space="preserve">    </w:t>
      </w:r>
    </w:p>
    <w:p w14:paraId="2EE4775C" w14:textId="77777777" w:rsidR="00CD5DDE" w:rsidRPr="00A56F58" w:rsidRDefault="00CD5DDE" w:rsidP="00A56F58"/>
    <w:p w14:paraId="0DC3C6BD" w14:textId="77777777" w:rsidR="00CD5DDE" w:rsidRPr="00A56F58" w:rsidRDefault="00CD5DDE" w:rsidP="00A56F58"/>
    <w:p w14:paraId="2054A4D0" w14:textId="77777777" w:rsidR="00CD5DDE" w:rsidRPr="00A56F58" w:rsidRDefault="00CD5DDE" w:rsidP="00A56F58"/>
    <w:p w14:paraId="6A438B3D" w14:textId="77777777" w:rsidR="00CD5DDE" w:rsidRDefault="00AF5224">
      <w:pPr>
        <w:adjustRightInd w:val="0"/>
        <w:snapToGrid w:val="0"/>
        <w:spacing w:line="360" w:lineRule="auto"/>
        <w:ind w:firstLineChars="200" w:firstLine="640"/>
        <w:jc w:val="center"/>
        <w:outlineLvl w:val="3"/>
        <w:rPr>
          <w:rFonts w:ascii="黑体" w:eastAsia="黑体" w:hAnsi="黑体" w:cs="Times New Roman" w:hint="eastAsia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目  次</w:t>
      </w:r>
    </w:p>
    <w:p w14:paraId="3C418E88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一、工作简况，包括任务来源、制定背景、起草过程等；</w:t>
      </w:r>
    </w:p>
    <w:p w14:paraId="3A05DC69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二、国家标准编制原则、主要内容及其确定依据，修订国家标准时，还包括修订前后技术内容的对比；</w:t>
      </w:r>
    </w:p>
    <w:p w14:paraId="0DE57C4B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三、试验验证的分析、综述报告，技术经济论证，预期的经济效益、社会效益和生态效益；</w:t>
      </w:r>
    </w:p>
    <w:p w14:paraId="37DDFC0C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四、与国际、国外同类标准技术内容的对比情况，或者与测试的国外样品、样机的有关数据对比情况；</w:t>
      </w:r>
    </w:p>
    <w:p w14:paraId="5A1B380B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五、以国际标准为基础的起草情况，以及是否合</w:t>
      </w:r>
      <w:proofErr w:type="gramStart"/>
      <w:r>
        <w:rPr>
          <w:rFonts w:ascii="宋体" w:eastAsia="宋体" w:hAnsi="宋体" w:hint="eastAsia"/>
          <w:sz w:val="24"/>
          <w:szCs w:val="24"/>
        </w:rPr>
        <w:t>规</w:t>
      </w:r>
      <w:proofErr w:type="gramEnd"/>
      <w:r>
        <w:rPr>
          <w:rFonts w:ascii="宋体" w:eastAsia="宋体" w:hAnsi="宋体" w:hint="eastAsia"/>
          <w:sz w:val="24"/>
          <w:szCs w:val="24"/>
        </w:rPr>
        <w:t>引用或者采用国际国外标准，并说明未采用国际标准的原因；</w:t>
      </w:r>
    </w:p>
    <w:p w14:paraId="6141D61C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六、与有关法律、行政法规及相关标准的关系；</w:t>
      </w:r>
    </w:p>
    <w:p w14:paraId="35BFE164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七、重大分歧意见的处理经过和依据；</w:t>
      </w:r>
    </w:p>
    <w:p w14:paraId="1D367E6A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八、涉及专利的有关说明；</w:t>
      </w:r>
    </w:p>
    <w:p w14:paraId="4E9C6E1E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九、实施国家标准的要求，以及组织措施、技术措施、过渡期和实施日期的建议等措施建议；</w:t>
      </w:r>
    </w:p>
    <w:p w14:paraId="623944EC" w14:textId="77777777" w:rsidR="00CD5DDE" w:rsidRDefault="00AF5224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十、其他应当说明的事项。</w:t>
      </w:r>
    </w:p>
    <w:p w14:paraId="4A15EB46" w14:textId="77777777" w:rsidR="00CD5DDE" w:rsidRDefault="00CD5DDE">
      <w:pPr>
        <w:adjustRightInd w:val="0"/>
        <w:snapToGrid w:val="0"/>
        <w:spacing w:line="276" w:lineRule="auto"/>
        <w:jc w:val="left"/>
        <w:rPr>
          <w:rFonts w:ascii="仿宋" w:eastAsia="仿宋" w:hAnsi="仿宋" w:cs="Times New Roman" w:hint="eastAsia"/>
          <w:b/>
          <w:bCs/>
          <w:kern w:val="44"/>
          <w:sz w:val="30"/>
          <w:szCs w:val="30"/>
        </w:rPr>
      </w:pPr>
    </w:p>
    <w:p w14:paraId="45EFB897" w14:textId="77777777" w:rsidR="00CD5DDE" w:rsidRDefault="00CD5DDE">
      <w:pPr>
        <w:pStyle w:val="1"/>
        <w:keepNext w:val="0"/>
        <w:keepLines w:val="0"/>
        <w:adjustRightInd w:val="0"/>
        <w:snapToGrid w:val="0"/>
        <w:spacing w:before="0" w:after="240" w:line="276" w:lineRule="auto"/>
        <w:jc w:val="center"/>
        <w:rPr>
          <w:rFonts w:ascii="黑体" w:eastAsia="黑体" w:hAnsi="黑体" w:cs="Times New Roman" w:hint="eastAsia"/>
        </w:rPr>
      </w:pPr>
    </w:p>
    <w:p w14:paraId="188962BB" w14:textId="77777777" w:rsidR="00CD5DDE" w:rsidRDefault="00CD5DDE">
      <w:pPr>
        <w:pStyle w:val="1"/>
        <w:keepNext w:val="0"/>
        <w:keepLines w:val="0"/>
        <w:adjustRightInd w:val="0"/>
        <w:snapToGrid w:val="0"/>
        <w:spacing w:before="0" w:after="240" w:line="276" w:lineRule="auto"/>
        <w:jc w:val="center"/>
        <w:rPr>
          <w:rFonts w:ascii="黑体" w:eastAsia="黑体" w:hAnsi="黑体" w:cs="Times New Roman" w:hint="eastAsia"/>
        </w:rPr>
      </w:pPr>
    </w:p>
    <w:p w14:paraId="699D6CA8" w14:textId="77777777" w:rsidR="00CD5DDE" w:rsidRDefault="00CD5DDE">
      <w:pPr>
        <w:pStyle w:val="1"/>
        <w:keepNext w:val="0"/>
        <w:keepLines w:val="0"/>
        <w:adjustRightInd w:val="0"/>
        <w:snapToGrid w:val="0"/>
        <w:spacing w:before="0" w:after="240" w:line="276" w:lineRule="auto"/>
        <w:jc w:val="center"/>
        <w:rPr>
          <w:rFonts w:ascii="黑体" w:eastAsia="黑体" w:hAnsi="黑体" w:cs="Times New Roman" w:hint="eastAsia"/>
        </w:rPr>
      </w:pPr>
    </w:p>
    <w:p w14:paraId="575E693C" w14:textId="77777777" w:rsidR="00CD5DDE" w:rsidRDefault="00CD5DDE"/>
    <w:p w14:paraId="5BF7F478" w14:textId="77777777" w:rsidR="00CD5DDE" w:rsidRDefault="00CD5DDE"/>
    <w:p w14:paraId="526A78FB" w14:textId="77777777" w:rsidR="00CD5DDE" w:rsidRDefault="00CD5DDE"/>
    <w:p w14:paraId="59B029C5" w14:textId="77777777" w:rsidR="00CD5DDE" w:rsidRDefault="00CD5DDE"/>
    <w:p w14:paraId="563F5CAE" w14:textId="77777777" w:rsidR="00CD5DDE" w:rsidRDefault="00CD5DDE"/>
    <w:p w14:paraId="57D3718D" w14:textId="77777777" w:rsidR="00CD5DDE" w:rsidRDefault="00CD5DDE"/>
    <w:p w14:paraId="65B80F1A" w14:textId="6089F921" w:rsidR="00A56F58" w:rsidRDefault="00A56F58">
      <w:r>
        <w:br w:type="page"/>
      </w:r>
    </w:p>
    <w:p w14:paraId="2FE06872" w14:textId="12465113" w:rsidR="00CD5DDE" w:rsidRDefault="00AF5224">
      <w:pPr>
        <w:adjustRightInd w:val="0"/>
        <w:snapToGrid w:val="0"/>
        <w:ind w:firstLineChars="200" w:firstLine="720"/>
        <w:jc w:val="center"/>
        <w:outlineLvl w:val="3"/>
        <w:rPr>
          <w:rFonts w:ascii="黑体" w:eastAsia="黑体" w:hAnsi="黑体" w:cs="Times New Roman" w:hint="eastAsia"/>
          <w:sz w:val="36"/>
          <w:szCs w:val="36"/>
        </w:rPr>
      </w:pPr>
      <w:r>
        <w:rPr>
          <w:rFonts w:ascii="黑体" w:eastAsia="黑体" w:hAnsi="黑体" w:cs="Times New Roman"/>
          <w:sz w:val="36"/>
          <w:szCs w:val="36"/>
        </w:rPr>
        <w:lastRenderedPageBreak/>
        <w:t>《</w:t>
      </w:r>
      <w:r w:rsidR="00782CB3" w:rsidRPr="00782CB3">
        <w:rPr>
          <w:rFonts w:ascii="黑体" w:eastAsia="黑体" w:hAnsi="黑体" w:cs="Times New Roman" w:hint="eastAsia"/>
          <w:sz w:val="36"/>
          <w:szCs w:val="36"/>
        </w:rPr>
        <w:t>国家基本比例尺地图编绘规范 第4部分 1:5000 1:10000地形图编绘规范</w:t>
      </w:r>
      <w:r>
        <w:rPr>
          <w:rFonts w:ascii="黑体" w:eastAsia="黑体" w:hAnsi="黑体" w:cs="Times New Roman"/>
          <w:sz w:val="36"/>
          <w:szCs w:val="36"/>
        </w:rPr>
        <w:t>》</w:t>
      </w:r>
    </w:p>
    <w:p w14:paraId="4F13BD06" w14:textId="77777777" w:rsidR="00CD5DDE" w:rsidRDefault="00AF5224">
      <w:pPr>
        <w:adjustRightInd w:val="0"/>
        <w:snapToGrid w:val="0"/>
        <w:spacing w:line="360" w:lineRule="auto"/>
        <w:ind w:firstLineChars="200" w:firstLine="720"/>
        <w:jc w:val="center"/>
        <w:outlineLvl w:val="3"/>
        <w:rPr>
          <w:rFonts w:ascii="黑体" w:eastAsia="黑体" w:hAnsi="黑体" w:cs="Times New Roman" w:hint="eastAsia"/>
          <w:sz w:val="36"/>
          <w:szCs w:val="36"/>
        </w:rPr>
      </w:pPr>
      <w:r>
        <w:rPr>
          <w:rFonts w:ascii="黑体" w:eastAsia="黑体" w:hAnsi="黑体" w:cs="Times New Roman"/>
          <w:sz w:val="36"/>
          <w:szCs w:val="36"/>
        </w:rPr>
        <w:t>编制说明</w:t>
      </w:r>
    </w:p>
    <w:p w14:paraId="43476054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Times New Roman" w:hint="eastAsia"/>
          <w:b w:val="0"/>
        </w:rPr>
      </w:pPr>
      <w:r>
        <w:rPr>
          <w:rFonts w:ascii="黑体" w:eastAsia="黑体" w:hAnsi="黑体" w:cs="Times New Roman"/>
          <w:b w:val="0"/>
        </w:rPr>
        <w:t>工作</w:t>
      </w:r>
      <w:r>
        <w:rPr>
          <w:rFonts w:ascii="黑体" w:eastAsia="黑体" w:hAnsi="黑体" w:cs="Times New Roman" w:hint="eastAsia"/>
          <w:b w:val="0"/>
        </w:rPr>
        <w:t>简况</w:t>
      </w:r>
    </w:p>
    <w:p w14:paraId="2447457E" w14:textId="77777777" w:rsidR="00CD5DDE" w:rsidRDefault="00AF5224">
      <w:pPr>
        <w:pStyle w:val="11"/>
        <w:numPr>
          <w:ilvl w:val="0"/>
          <w:numId w:val="2"/>
        </w:numPr>
        <w:ind w:firstLineChars="0"/>
        <w:rPr>
          <w:rFonts w:ascii="Times New Roman" w:eastAsia="仿宋" w:hAnsi="Times New Roman" w:cs="Times New Roman"/>
          <w:b/>
          <w:sz w:val="30"/>
          <w:szCs w:val="30"/>
        </w:rPr>
      </w:pPr>
      <w:r>
        <w:rPr>
          <w:rFonts w:ascii="Times New Roman" w:eastAsia="仿宋" w:hAnsi="Times New Roman" w:cs="Times New Roman"/>
          <w:b/>
          <w:sz w:val="30"/>
          <w:szCs w:val="30"/>
        </w:rPr>
        <w:t>任务来源</w:t>
      </w:r>
    </w:p>
    <w:p w14:paraId="5D41B77B" w14:textId="59C4D97C" w:rsidR="00CD5DDE" w:rsidRDefault="00094007" w:rsidP="00094007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2023</w:t>
      </w:r>
      <w:r>
        <w:rPr>
          <w:rFonts w:ascii="仿宋" w:eastAsia="仿宋" w:hAnsi="仿宋" w:cs="Times New Roman"/>
          <w:color w:val="000000"/>
          <w:sz w:val="28"/>
          <w:szCs w:val="28"/>
        </w:rPr>
        <w:t>年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8</w:t>
      </w:r>
      <w:r>
        <w:rPr>
          <w:rFonts w:ascii="仿宋" w:eastAsia="仿宋" w:hAnsi="仿宋" w:cs="Times New Roman"/>
          <w:color w:val="000000"/>
          <w:sz w:val="28"/>
          <w:szCs w:val="28"/>
        </w:rPr>
        <w:t>月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6</w:t>
      </w:r>
      <w:r>
        <w:rPr>
          <w:rFonts w:ascii="仿宋" w:eastAsia="仿宋" w:hAnsi="仿宋" w:cs="Times New Roman"/>
          <w:color w:val="000000"/>
          <w:sz w:val="28"/>
          <w:szCs w:val="28"/>
        </w:rPr>
        <w:t>日，国家标准化管理委员会以</w:t>
      </w:r>
      <w:proofErr w:type="gramStart"/>
      <w:r>
        <w:rPr>
          <w:rFonts w:ascii="仿宋" w:eastAsia="仿宋" w:hAnsi="仿宋" w:cs="Times New Roman"/>
          <w:color w:val="000000"/>
          <w:sz w:val="28"/>
          <w:szCs w:val="28"/>
        </w:rPr>
        <w:t>国标委</w:t>
      </w:r>
      <w:proofErr w:type="gramEnd"/>
      <w:r>
        <w:rPr>
          <w:rFonts w:ascii="仿宋" w:eastAsia="仿宋" w:hAnsi="仿宋" w:cs="Times New Roman" w:hint="eastAsia"/>
          <w:color w:val="000000"/>
          <w:sz w:val="28"/>
          <w:szCs w:val="28"/>
        </w:rPr>
        <w:t>发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〔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2023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〕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37</w:t>
      </w:r>
      <w:r>
        <w:rPr>
          <w:rFonts w:ascii="仿宋" w:eastAsia="仿宋" w:hAnsi="仿宋" w:cs="Times New Roman"/>
          <w:color w:val="000000"/>
          <w:sz w:val="28"/>
          <w:szCs w:val="28"/>
        </w:rPr>
        <w:t>号文发布《国家标准委关于下达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2023</w:t>
      </w:r>
      <w:r>
        <w:rPr>
          <w:rFonts w:ascii="仿宋" w:eastAsia="仿宋" w:hAnsi="仿宋" w:cs="Times New Roman"/>
          <w:color w:val="000000"/>
          <w:sz w:val="28"/>
          <w:szCs w:val="28"/>
        </w:rPr>
        <w:t>年第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二</w:t>
      </w:r>
      <w:r>
        <w:rPr>
          <w:rFonts w:ascii="仿宋" w:eastAsia="仿宋" w:hAnsi="仿宋" w:cs="Times New Roman"/>
          <w:color w:val="000000"/>
          <w:sz w:val="28"/>
          <w:szCs w:val="28"/>
        </w:rPr>
        <w:t>批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推荐性</w:t>
      </w:r>
      <w:r>
        <w:rPr>
          <w:rFonts w:ascii="仿宋" w:eastAsia="仿宋" w:hAnsi="仿宋" w:cs="Times New Roman"/>
          <w:color w:val="000000"/>
          <w:sz w:val="28"/>
          <w:szCs w:val="28"/>
        </w:rPr>
        <w:t>国家标准计划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及相关标准外文版计划</w:t>
      </w:r>
      <w:r>
        <w:rPr>
          <w:rFonts w:ascii="仿宋" w:eastAsia="仿宋" w:hAnsi="仿宋" w:cs="Times New Roman"/>
          <w:color w:val="000000"/>
          <w:sz w:val="28"/>
          <w:szCs w:val="28"/>
        </w:rPr>
        <w:t>的通知》，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正式</w:t>
      </w:r>
      <w:r>
        <w:rPr>
          <w:rFonts w:ascii="仿宋" w:eastAsia="仿宋" w:hAnsi="仿宋" w:cs="Times New Roman"/>
          <w:color w:val="000000"/>
          <w:sz w:val="28"/>
          <w:szCs w:val="28"/>
        </w:rPr>
        <w:t>批准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国家</w:t>
      </w:r>
      <w:r>
        <w:rPr>
          <w:rFonts w:ascii="仿宋" w:eastAsia="仿宋" w:hAnsi="仿宋" w:cs="Times New Roman"/>
          <w:color w:val="000000"/>
          <w:sz w:val="28"/>
          <w:szCs w:val="28"/>
        </w:rPr>
        <w:t>标准计划项目：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国家基本比例尺地图编绘规范 第4部分 1:5000 1:10000地形图编绘规范</w:t>
      </w:r>
      <w:r w:rsidRPr="00094007">
        <w:rPr>
          <w:rFonts w:ascii="仿宋" w:eastAsia="仿宋" w:hAnsi="仿宋" w:cs="Times New Roman"/>
          <w:color w:val="000000"/>
          <w:sz w:val="28"/>
          <w:szCs w:val="28"/>
        </w:rPr>
        <w:t>，编</w:t>
      </w:r>
      <w:r>
        <w:rPr>
          <w:rFonts w:ascii="仿宋" w:eastAsia="仿宋" w:hAnsi="仿宋" w:cs="Times New Roman"/>
          <w:color w:val="000000"/>
          <w:sz w:val="28"/>
          <w:szCs w:val="28"/>
        </w:rPr>
        <w:t>号为</w:t>
      </w:r>
      <w:r w:rsidRPr="00094007">
        <w:rPr>
          <w:rFonts w:ascii="仿宋" w:eastAsia="仿宋" w:hAnsi="仿宋" w:cs="Times New Roman"/>
          <w:color w:val="000000"/>
          <w:sz w:val="28"/>
          <w:szCs w:val="28"/>
        </w:rPr>
        <w:t>20230503-T-466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。2023</w:t>
      </w:r>
      <w:r>
        <w:rPr>
          <w:rFonts w:ascii="仿宋" w:eastAsia="仿宋" w:hAnsi="仿宋" w:cs="Times New Roman"/>
          <w:color w:val="000000"/>
          <w:sz w:val="28"/>
          <w:szCs w:val="28"/>
        </w:rPr>
        <w:t>年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8</w:t>
      </w:r>
      <w:r>
        <w:rPr>
          <w:rFonts w:ascii="仿宋" w:eastAsia="仿宋" w:hAnsi="仿宋" w:cs="Times New Roman"/>
          <w:color w:val="000000"/>
          <w:sz w:val="28"/>
          <w:szCs w:val="28"/>
        </w:rPr>
        <w:t>月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28</w:t>
      </w:r>
      <w:r>
        <w:rPr>
          <w:rFonts w:ascii="仿宋" w:eastAsia="仿宋" w:hAnsi="仿宋" w:cs="Times New Roman"/>
          <w:color w:val="000000"/>
          <w:sz w:val="28"/>
          <w:szCs w:val="28"/>
        </w:rPr>
        <w:t>日，全国地理信息标准化技术委员会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印发</w:t>
      </w:r>
      <w:r>
        <w:rPr>
          <w:rFonts w:ascii="仿宋" w:eastAsia="仿宋" w:hAnsi="仿宋" w:cs="Times New Roman"/>
          <w:color w:val="000000"/>
          <w:sz w:val="28"/>
          <w:szCs w:val="28"/>
        </w:rPr>
        <w:t>《关于下达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4项地理信息国家标准制修订计划项目及编报实施方案</w:t>
      </w:r>
      <w:r>
        <w:rPr>
          <w:rFonts w:ascii="仿宋" w:eastAsia="仿宋" w:hAnsi="仿宋" w:cs="Times New Roman"/>
          <w:color w:val="000000"/>
          <w:sz w:val="28"/>
          <w:szCs w:val="28"/>
        </w:rPr>
        <w:t>的通知》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（</w:t>
      </w:r>
      <w:r>
        <w:rPr>
          <w:rFonts w:ascii="仿宋" w:eastAsia="仿宋" w:hAnsi="仿宋" w:cs="Times New Roman"/>
          <w:color w:val="000000"/>
          <w:sz w:val="28"/>
          <w:szCs w:val="28"/>
        </w:rPr>
        <w:t>SAC/TC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 xml:space="preserve"> </w:t>
      </w:r>
      <w:r>
        <w:rPr>
          <w:rFonts w:ascii="仿宋" w:eastAsia="仿宋" w:hAnsi="仿宋" w:cs="Times New Roman"/>
          <w:color w:val="000000"/>
          <w:sz w:val="28"/>
          <w:szCs w:val="28"/>
        </w:rPr>
        <w:t>230/SEC [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2023</w:t>
      </w:r>
      <w:r>
        <w:rPr>
          <w:rFonts w:ascii="仿宋" w:eastAsia="仿宋" w:hAnsi="仿宋" w:cs="Times New Roman"/>
          <w:color w:val="000000"/>
          <w:sz w:val="28"/>
          <w:szCs w:val="28"/>
        </w:rPr>
        <w:t>]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26</w:t>
      </w:r>
      <w:r>
        <w:rPr>
          <w:rFonts w:ascii="仿宋" w:eastAsia="仿宋" w:hAnsi="仿宋" w:cs="Times New Roman"/>
          <w:color w:val="000000"/>
          <w:sz w:val="28"/>
          <w:szCs w:val="28"/>
        </w:rPr>
        <w:t>号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）</w:t>
      </w:r>
      <w:r>
        <w:rPr>
          <w:rFonts w:ascii="仿宋" w:eastAsia="仿宋" w:hAnsi="仿宋" w:cs="Times New Roman"/>
          <w:color w:val="000000"/>
          <w:sz w:val="28"/>
          <w:szCs w:val="28"/>
        </w:rPr>
        <w:t>，要求加强国家标准项目管理，加快开展项目组织实施。</w:t>
      </w:r>
    </w:p>
    <w:p w14:paraId="3D28D92D" w14:textId="1292DA71" w:rsidR="00CD5DDE" w:rsidRDefault="00AF5224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/>
          <w:color w:val="000000"/>
          <w:sz w:val="28"/>
          <w:szCs w:val="28"/>
        </w:rPr>
        <w:t>本项任务由中华人民共和国自然资源部提出，由全国地理信息标准化技术委员会SAC/TC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 xml:space="preserve"> </w:t>
      </w:r>
      <w:r>
        <w:rPr>
          <w:rFonts w:ascii="仿宋" w:eastAsia="仿宋" w:hAnsi="仿宋" w:cs="Times New Roman"/>
          <w:color w:val="000000"/>
          <w:sz w:val="28"/>
          <w:szCs w:val="28"/>
        </w:rPr>
        <w:t>230归口。</w:t>
      </w:r>
    </w:p>
    <w:p w14:paraId="632077F9" w14:textId="77777777" w:rsidR="00CD5DDE" w:rsidRDefault="00AF5224">
      <w:pPr>
        <w:pStyle w:val="11"/>
        <w:numPr>
          <w:ilvl w:val="0"/>
          <w:numId w:val="2"/>
        </w:numPr>
        <w:ind w:firstLineChars="0"/>
        <w:rPr>
          <w:rFonts w:ascii="Times New Roman" w:eastAsia="仿宋" w:hAnsi="Times New Roman" w:cs="Times New Roman"/>
          <w:b/>
          <w:sz w:val="30"/>
          <w:szCs w:val="30"/>
        </w:rPr>
      </w:pPr>
      <w:r>
        <w:rPr>
          <w:rFonts w:ascii="Times New Roman" w:eastAsia="仿宋" w:hAnsi="Times New Roman" w:cs="Times New Roman" w:hint="eastAsia"/>
          <w:b/>
          <w:sz w:val="30"/>
          <w:szCs w:val="30"/>
        </w:rPr>
        <w:t>制定背景</w:t>
      </w:r>
    </w:p>
    <w:p w14:paraId="1F23ADF6" w14:textId="0DE4DB93" w:rsidR="00094007" w:rsidRP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原国家标准</w:t>
      </w:r>
      <w:r w:rsidR="00041FE5"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测绘行业标准的地形图编绘规范有：</w:t>
      </w:r>
    </w:p>
    <w:p w14:paraId="36D5845E" w14:textId="77777777" w:rsidR="00094007" w:rsidRP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── GB 12343—1990《1:25 000  1:50 000地形图编绘规范》；</w:t>
      </w:r>
    </w:p>
    <w:p w14:paraId="3843E75C" w14:textId="77777777" w:rsidR="00094007" w:rsidRP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── GB 12344—1990《1:100 000地形图编绘规范》；</w:t>
      </w:r>
    </w:p>
    <w:p w14:paraId="200F8CC4" w14:textId="122487B5" w:rsidR="00094007" w:rsidRP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── GB 15944—1993（GBCHIV—302—85）《1:250 000地形图编绘规范及图式》；</w:t>
      </w:r>
    </w:p>
    <w:p w14:paraId="61EC6CBA" w14:textId="3E54BA22" w:rsidR="00041FE5" w:rsidRDefault="00094007" w:rsidP="00041FE5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── GB/T 14512—1993《1:1 000 000地形图编绘规范及图式》</w:t>
      </w:r>
      <w:r w:rsidR="00041FE5"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；</w:t>
      </w:r>
    </w:p>
    <w:p w14:paraId="538F70AA" w14:textId="6930F9CC" w:rsidR="00094007" w:rsidRPr="00094007" w:rsidRDefault="00041FE5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── CH/T 4011—1999（ZBA 79001—1987）《1:500 000地形图编绘规范及图式》</w:t>
      </w:r>
      <w:r w:rsidR="00094007"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14:paraId="40E216DB" w14:textId="04467C29" w:rsidR="00094007" w:rsidRP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lastRenderedPageBreak/>
        <w:t>这些标准</w:t>
      </w:r>
      <w:r w:rsidR="004620B9"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已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实施多年，在我国国民经济建设和测绘生产工作中起到了重要的作用。随着计算机技术的发展</w:t>
      </w:r>
      <w:r w:rsidR="00E209B2">
        <w:rPr>
          <w:rFonts w:ascii="仿宋" w:eastAsia="仿宋" w:hAnsi="仿宋" w:cs="Times New Roman" w:hint="eastAsia"/>
          <w:color w:val="000000"/>
          <w:sz w:val="28"/>
          <w:szCs w:val="28"/>
        </w:rPr>
        <w:t>和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地理信息系统技术的应用，作为一种成图方法，</w:t>
      </w:r>
      <w:r w:rsidR="00F349D6">
        <w:rPr>
          <w:rFonts w:ascii="仿宋" w:eastAsia="仿宋" w:hAnsi="仿宋" w:cs="Times New Roman" w:hint="eastAsia"/>
          <w:color w:val="000000"/>
          <w:sz w:val="28"/>
          <w:szCs w:val="28"/>
        </w:rPr>
        <w:t>当时的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编绘规范在作业方法上已明显落后，一些技术指标需要改进</w:t>
      </w:r>
      <w:r w:rsidR="004620B9">
        <w:rPr>
          <w:rFonts w:ascii="仿宋" w:eastAsia="仿宋" w:hAnsi="仿宋" w:cs="Times New Roman" w:hint="eastAsia"/>
          <w:color w:val="000000"/>
          <w:sz w:val="28"/>
          <w:szCs w:val="28"/>
        </w:rPr>
        <w:t>，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而且为与相应比例尺地形图图式标准结构协调，也有必要调整地形图编绘规范的标准结构。</w:t>
      </w:r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2008年、2009年我国陆续修订了90年代发布的国家基本比例尺地图编绘规范，修订后的标准分别为GB/T 12343.1-2008《国家基本比例尺地图编绘规范 第1部分: 1:25 000 1:50 000 1:100 000地形图编绘规范》、GB/T 12343.2-2008《国家基本比例尺地图编绘规范 第2部分：1:250 000地形图编绘规范》、GB/T 12343.3-2009《国家基本比例尺地图编绘规范 第3部分：1:500 000 1:1 000 000地形图编绘规范》，这些标准</w:t>
      </w:r>
      <w:r w:rsidR="004620B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满足了</w:t>
      </w:r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我国国民经济建设和数字测绘生产的需要。但在基于1:500、1:1 000、1:2 000地形图编制1:5 000、1:10 000地形图方面，一直缺少标准，</w:t>
      </w:r>
      <w:r w:rsidR="004620B9">
        <w:rPr>
          <w:rFonts w:ascii="仿宋" w:eastAsia="仿宋" w:hAnsi="仿宋" w:cs="Times New Roman" w:hint="eastAsia"/>
          <w:color w:val="000000"/>
          <w:sz w:val="28"/>
          <w:szCs w:val="28"/>
        </w:rPr>
        <w:t>该标准</w:t>
      </w:r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针对</w:t>
      </w:r>
      <w:r w:rsidR="004620B9">
        <w:rPr>
          <w:rFonts w:ascii="仿宋" w:eastAsia="仿宋" w:hAnsi="仿宋" w:cs="Times New Roman" w:hint="eastAsia"/>
          <w:color w:val="000000"/>
          <w:sz w:val="28"/>
          <w:szCs w:val="28"/>
        </w:rPr>
        <w:t>此</w:t>
      </w:r>
      <w:r w:rsidR="00E209B2">
        <w:rPr>
          <w:rFonts w:ascii="仿宋" w:eastAsia="仿宋" w:hAnsi="仿宋" w:cs="Times New Roman" w:hint="eastAsia"/>
          <w:color w:val="000000"/>
          <w:sz w:val="28"/>
          <w:szCs w:val="28"/>
        </w:rPr>
        <w:t>内容</w:t>
      </w:r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，规范了相关要求。</w:t>
      </w:r>
    </w:p>
    <w:p w14:paraId="3C939505" w14:textId="55650DAD" w:rsidR="00094007" w:rsidRPr="00094007" w:rsidRDefault="004620B9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编绘规范</w:t>
      </w:r>
      <w:r w:rsidR="00094007"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调整后的结构如下：</w:t>
      </w:r>
    </w:p>
    <w:p w14:paraId="04C8A2E8" w14:textId="20CA9AD0" w:rsidR="00094007" w:rsidRP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GB/T 12343《国家基本比例尺地图编绘规范》：</w:t>
      </w:r>
    </w:p>
    <w:p w14:paraId="201E59B4" w14:textId="29D6EF7A" w:rsidR="00094007" w:rsidRP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── 第1部分： 1:25 000  1:50 000  1:100 000地形图编绘规范</w:t>
      </w:r>
      <w:r w:rsidR="004620B9">
        <w:rPr>
          <w:rFonts w:ascii="仿宋" w:eastAsia="仿宋" w:hAnsi="仿宋" w:cs="Times New Roman" w:hint="eastAsia"/>
          <w:color w:val="000000"/>
          <w:sz w:val="28"/>
          <w:szCs w:val="28"/>
        </w:rPr>
        <w:t>；</w:t>
      </w:r>
    </w:p>
    <w:p w14:paraId="47640371" w14:textId="35ADDAC9" w:rsidR="00094007" w:rsidRP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── 第2部分： 1:250 000  地形图编绘规范</w:t>
      </w:r>
      <w:r w:rsidR="004620B9">
        <w:rPr>
          <w:rFonts w:ascii="仿宋" w:eastAsia="仿宋" w:hAnsi="仿宋" w:cs="Times New Roman" w:hint="eastAsia"/>
          <w:color w:val="000000"/>
          <w:sz w:val="28"/>
          <w:szCs w:val="28"/>
        </w:rPr>
        <w:t>；</w:t>
      </w:r>
    </w:p>
    <w:p w14:paraId="62E4D09A" w14:textId="69AF2516" w:rsid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── 第3部分： 1:500 000  1:1</w:t>
      </w:r>
      <w:proofErr w:type="gramStart"/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 xml:space="preserve"> 000 000</w:t>
      </w:r>
      <w:proofErr w:type="gramEnd"/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 xml:space="preserve"> 地形图编绘规范</w:t>
      </w:r>
      <w:r w:rsidR="004620B9">
        <w:rPr>
          <w:rFonts w:ascii="仿宋" w:eastAsia="仿宋" w:hAnsi="仿宋" w:cs="Times New Roman" w:hint="eastAsia"/>
          <w:color w:val="000000"/>
          <w:sz w:val="28"/>
          <w:szCs w:val="28"/>
        </w:rPr>
        <w:t>；</w:t>
      </w:r>
    </w:p>
    <w:p w14:paraId="755DC837" w14:textId="7F2EB58C" w:rsidR="004620B9" w:rsidRDefault="004620B9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── 第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4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部分：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 xml:space="preserve"> 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1:5000 1:10000地形图编绘规范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14:paraId="15DEFB1F" w14:textId="76666783" w:rsidR="00094007" w:rsidRDefault="00094007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本</w:t>
      </w:r>
      <w:r w:rsidR="008F2BDD">
        <w:rPr>
          <w:rFonts w:ascii="仿宋" w:eastAsia="仿宋" w:hAnsi="仿宋" w:cs="Times New Roman" w:hint="eastAsia"/>
          <w:color w:val="000000"/>
          <w:sz w:val="28"/>
          <w:szCs w:val="28"/>
        </w:rPr>
        <w:t>文件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为GB/T 12343的第4部分。</w:t>
      </w:r>
    </w:p>
    <w:p w14:paraId="095247D2" w14:textId="77777777" w:rsidR="00CD5DDE" w:rsidRDefault="00AF5224">
      <w:pPr>
        <w:pStyle w:val="11"/>
        <w:numPr>
          <w:ilvl w:val="0"/>
          <w:numId w:val="2"/>
        </w:numPr>
        <w:ind w:firstLineChars="0"/>
        <w:rPr>
          <w:rFonts w:ascii="Times New Roman" w:eastAsia="仿宋" w:hAnsi="Times New Roman" w:cs="Times New Roman"/>
          <w:b/>
          <w:sz w:val="30"/>
          <w:szCs w:val="30"/>
        </w:rPr>
      </w:pPr>
      <w:r>
        <w:rPr>
          <w:rFonts w:ascii="Times New Roman" w:eastAsia="仿宋" w:hAnsi="Times New Roman" w:cs="Times New Roman" w:hint="eastAsia"/>
          <w:b/>
          <w:sz w:val="30"/>
          <w:szCs w:val="30"/>
        </w:rPr>
        <w:t>起草单位及主要起草人</w:t>
      </w:r>
    </w:p>
    <w:p w14:paraId="3499FAD0" w14:textId="77777777" w:rsidR="00CD5DDE" w:rsidRDefault="00AF5224">
      <w:pPr>
        <w:adjustRightInd w:val="0"/>
        <w:snapToGrid w:val="0"/>
        <w:spacing w:line="276" w:lineRule="auto"/>
        <w:ind w:firstLineChars="200" w:firstLine="602"/>
        <w:rPr>
          <w:rFonts w:ascii="仿宋" w:eastAsia="仿宋" w:hAnsi="仿宋" w:cs="Times New Roman" w:hint="eastAsia"/>
          <w:b/>
          <w:color w:val="000000"/>
          <w:sz w:val="30"/>
          <w:szCs w:val="30"/>
        </w:rPr>
      </w:pPr>
      <w:r>
        <w:rPr>
          <w:rFonts w:ascii="仿宋" w:eastAsia="仿宋" w:hAnsi="仿宋" w:cs="Times New Roman" w:hint="eastAsia"/>
          <w:b/>
          <w:color w:val="000000"/>
          <w:sz w:val="30"/>
          <w:szCs w:val="30"/>
        </w:rPr>
        <w:t>1）承担单位和协作单位</w:t>
      </w:r>
    </w:p>
    <w:p w14:paraId="1237C7E5" w14:textId="6B3601FA" w:rsidR="00CD5DDE" w:rsidRDefault="00AF5224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/>
          <w:color w:val="000000"/>
          <w:sz w:val="28"/>
          <w:szCs w:val="28"/>
        </w:rPr>
        <w:t>承担单位（主编单位）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：</w:t>
      </w:r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自然资源部测绘标准化研究所</w:t>
      </w:r>
      <w:r>
        <w:rPr>
          <w:rFonts w:ascii="仿宋" w:eastAsia="仿宋" w:hAnsi="仿宋" w:cs="Times New Roman"/>
          <w:color w:val="000000"/>
          <w:sz w:val="28"/>
          <w:szCs w:val="28"/>
        </w:rPr>
        <w:t>。</w:t>
      </w:r>
    </w:p>
    <w:p w14:paraId="00FC56DD" w14:textId="61A0E101" w:rsidR="00CD5DDE" w:rsidRDefault="00AF5224" w:rsidP="00CF1D09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/>
          <w:color w:val="000000"/>
          <w:sz w:val="28"/>
          <w:szCs w:val="28"/>
        </w:rPr>
        <w:t>协作单位（参编单位）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：</w:t>
      </w:r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北京市测绘设计研究院、广州市城市规划勘测设</w:t>
      </w:r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lastRenderedPageBreak/>
        <w:t>计研究院有限公司、安徽省第一测绘院、广东省国土资源技术中心、常州市测绘院、北京市勘察设计研究院有限公司、武汉市测绘研究院、天津市测绘院有限公司、成都市勘察测绘研究院、南京市测绘勘察研究院股份有限公司、重庆市测绘科学技术研究院、上海市测绘院、安徽省第三测绘院、西安大地测绘股份有限公司、黄河勘测规划设计研究院有限公司、中国电建集团西北勘测设计研究院有限公司、广西壮族自治区自然资源遥感院、</w:t>
      </w:r>
      <w:r w:rsidR="00F349D6" w:rsidRPr="00F349D6">
        <w:rPr>
          <w:rFonts w:ascii="仿宋" w:eastAsia="仿宋" w:hAnsi="仿宋" w:cs="Times New Roman" w:hint="eastAsia"/>
          <w:color w:val="000000"/>
          <w:sz w:val="28"/>
          <w:szCs w:val="28"/>
        </w:rPr>
        <w:t>宁波上航测绘股份有限公司</w:t>
      </w:r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、长江空间信息技术工程有限公司（武汉）、中国电建集团昆明勘测设计研究院有限公司、中国矿业大学、河北省地质矿产勘查开发局第六地质大队（河北省地质矿产勘查开发局航空测量应用中心）、西宁市国土勘测规划研究院有限公司、陕西天润科技股份有限公司、云南省地矿测绘院有限公司、江西省地质局地理信息工程大队、中核勘察设计研究有限公司、广东省水利电力勘测设计研究院有限公司、湖北省测绘工程院、湖南省测绘科技研究所、湖南省第三测绘院、贵州省第二测绘院、云南省遥感中心、飞燕航空遥感技术有限公司、伟志股份公司、深圳市勘察测绘院（集团）有限公司、河南省第二地质矿产调查院有限公司、</w:t>
      </w:r>
      <w:proofErr w:type="gramStart"/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中冶武勘</w:t>
      </w:r>
      <w:proofErr w:type="gramEnd"/>
      <w:r w:rsidR="00CF1D09" w:rsidRPr="00CF1D09">
        <w:rPr>
          <w:rFonts w:ascii="仿宋" w:eastAsia="仿宋" w:hAnsi="仿宋" w:cs="Times New Roman" w:hint="eastAsia"/>
          <w:color w:val="000000"/>
          <w:sz w:val="28"/>
          <w:szCs w:val="28"/>
        </w:rPr>
        <w:t>工程技术有限公司、南昌市测绘勘察研究院有限公司</w:t>
      </w:r>
      <w:r>
        <w:rPr>
          <w:rFonts w:ascii="仿宋" w:eastAsia="仿宋" w:hAnsi="仿宋" w:cs="Times New Roman"/>
          <w:color w:val="000000"/>
          <w:sz w:val="28"/>
          <w:szCs w:val="28"/>
        </w:rPr>
        <w:t>。</w:t>
      </w:r>
    </w:p>
    <w:p w14:paraId="6B9D1860" w14:textId="77777777" w:rsidR="00CD5DDE" w:rsidRDefault="00AF5224">
      <w:pPr>
        <w:adjustRightInd w:val="0"/>
        <w:snapToGrid w:val="0"/>
        <w:spacing w:line="276" w:lineRule="auto"/>
        <w:ind w:firstLineChars="200" w:firstLine="602"/>
        <w:rPr>
          <w:rFonts w:ascii="仿宋" w:eastAsia="仿宋" w:hAnsi="仿宋" w:cs="Times New Roman"/>
          <w:b/>
          <w:sz w:val="30"/>
          <w:szCs w:val="30"/>
        </w:rPr>
      </w:pPr>
      <w:r>
        <w:rPr>
          <w:rFonts w:ascii="仿宋" w:eastAsia="仿宋" w:hAnsi="仿宋" w:cs="Times New Roman" w:hint="eastAsia"/>
          <w:b/>
          <w:color w:val="000000"/>
          <w:sz w:val="30"/>
          <w:szCs w:val="30"/>
        </w:rPr>
        <w:t>2）</w:t>
      </w:r>
      <w:r>
        <w:rPr>
          <w:rFonts w:ascii="仿宋" w:eastAsia="仿宋" w:hAnsi="仿宋" w:cs="Times New Roman"/>
          <w:b/>
          <w:sz w:val="30"/>
          <w:szCs w:val="30"/>
        </w:rPr>
        <w:t>主要起草人及其所做工作</w:t>
      </w:r>
    </w:p>
    <w:p w14:paraId="5BB97E74" w14:textId="77777777" w:rsidR="00583126" w:rsidRDefault="00583126">
      <w:pPr>
        <w:adjustRightInd w:val="0"/>
        <w:snapToGrid w:val="0"/>
        <w:spacing w:line="276" w:lineRule="auto"/>
        <w:ind w:firstLineChars="200" w:firstLine="602"/>
        <w:rPr>
          <w:rFonts w:ascii="仿宋" w:eastAsia="仿宋" w:hAnsi="仿宋" w:cs="Times New Roman" w:hint="eastAsia"/>
          <w:b/>
          <w:sz w:val="30"/>
          <w:szCs w:val="3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3"/>
        <w:gridCol w:w="970"/>
        <w:gridCol w:w="4795"/>
        <w:gridCol w:w="3366"/>
      </w:tblGrid>
      <w:tr w:rsidR="005A7D44" w:rsidRPr="005D7E20" w14:paraId="6433088A" w14:textId="77777777" w:rsidTr="00C202D8">
        <w:trPr>
          <w:trHeight w:val="454"/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62175AB" w14:textId="77777777" w:rsidR="005A7D44" w:rsidRPr="005D7E20" w:rsidRDefault="005A7D44" w:rsidP="00FC450E">
            <w:pPr>
              <w:jc w:val="center"/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92" w:type="pct"/>
            <w:shd w:val="clear" w:color="auto" w:fill="auto"/>
            <w:vAlign w:val="center"/>
          </w:tcPr>
          <w:p w14:paraId="1CABCDEE" w14:textId="77777777" w:rsidR="005A7D44" w:rsidRPr="005D7E20" w:rsidRDefault="005A7D44" w:rsidP="00FC450E">
            <w:pPr>
              <w:jc w:val="center"/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0607EEC5" w14:textId="77777777" w:rsidR="005A7D44" w:rsidRPr="005D7E20" w:rsidRDefault="005A7D44" w:rsidP="00FC450E">
            <w:pPr>
              <w:jc w:val="center"/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95F9DBB" w14:textId="77777777" w:rsidR="005A7D44" w:rsidRPr="005D7E20" w:rsidRDefault="005A7D44" w:rsidP="00FC450E">
            <w:pPr>
              <w:jc w:val="center"/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  <w:szCs w:val="24"/>
              </w:rPr>
              <w:t>所做</w:t>
            </w:r>
            <w:r w:rsidRPr="005D7E20">
              <w:rPr>
                <w:rFonts w:ascii="仿宋" w:eastAsia="仿宋" w:hAnsi="仿宋" w:cs="Times New Roman"/>
                <w:b/>
                <w:bCs/>
                <w:color w:val="000000"/>
                <w:sz w:val="24"/>
                <w:szCs w:val="24"/>
              </w:rPr>
              <w:t>主要工作</w:t>
            </w:r>
          </w:p>
        </w:tc>
      </w:tr>
      <w:tr w:rsidR="005B6C67" w:rsidRPr="005D7E20" w14:paraId="70028402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4DB8ED8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603BFD9" w14:textId="22C2270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贾光军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18E3B755" w14:textId="0BDA3373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北京市测绘设计研究院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2FD0700" w14:textId="4F974DE3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iCs/>
                <w:sz w:val="24"/>
                <w:szCs w:val="24"/>
              </w:rPr>
              <w:t>总体设计</w:t>
            </w:r>
            <w:r w:rsidRPr="005D7E20">
              <w:rPr>
                <w:rFonts w:ascii="仿宋" w:eastAsia="仿宋" w:hAnsi="仿宋" w:hint="eastAsia"/>
                <w:iCs/>
                <w:sz w:val="24"/>
                <w:szCs w:val="24"/>
              </w:rPr>
              <w:t>与协调</w:t>
            </w:r>
            <w:r w:rsidR="00131432">
              <w:rPr>
                <w:rFonts w:ascii="仿宋" w:eastAsia="仿宋" w:hAnsi="仿宋" w:hint="eastAsia"/>
                <w:iCs/>
                <w:sz w:val="24"/>
                <w:szCs w:val="24"/>
              </w:rPr>
              <w:t>，标准大纲起草，技术负责</w:t>
            </w:r>
          </w:p>
        </w:tc>
      </w:tr>
      <w:tr w:rsidR="005B6C67" w:rsidRPr="005D7E20" w14:paraId="22DD14B3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B8F280E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E006725" w14:textId="0D5FAF3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刘小强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6081C9E9" w14:textId="4CF46C5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自然资源部测绘标准化研究所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6E2BD6D1" w14:textId="711A1A34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iCs/>
                <w:sz w:val="24"/>
                <w:szCs w:val="24"/>
              </w:rPr>
              <w:t>总体设计</w:t>
            </w:r>
            <w:r w:rsidRPr="005D7E20">
              <w:rPr>
                <w:rFonts w:ascii="仿宋" w:eastAsia="仿宋" w:hAnsi="仿宋" w:hint="eastAsia"/>
                <w:iCs/>
                <w:sz w:val="24"/>
                <w:szCs w:val="24"/>
              </w:rPr>
              <w:t>与协调</w:t>
            </w:r>
            <w:r w:rsidR="00131432">
              <w:rPr>
                <w:rFonts w:ascii="仿宋" w:eastAsia="仿宋" w:hAnsi="仿宋" w:hint="eastAsia"/>
                <w:iCs/>
                <w:sz w:val="24"/>
                <w:szCs w:val="24"/>
              </w:rPr>
              <w:t>，标准大纲起草，技术负责</w:t>
            </w:r>
          </w:p>
        </w:tc>
      </w:tr>
      <w:tr w:rsidR="005B6C67" w:rsidRPr="005D7E20" w14:paraId="13A810DA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66FEBC6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EB4CF1D" w14:textId="4960ABDE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吴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桐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597A709D" w14:textId="57EDFE5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自然资源部测绘标准化研究所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493F1226" w14:textId="3CAD1190" w:rsidR="005B6C67" w:rsidRPr="005D7E20" w:rsidRDefault="00131432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资料分析，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标准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初稿、征求意见稿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起草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，标准进度推进，标准化负责</w:t>
            </w:r>
          </w:p>
        </w:tc>
      </w:tr>
      <w:tr w:rsidR="005B6C67" w:rsidRPr="005D7E20" w14:paraId="017270C0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19B34E4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A48E36C" w14:textId="58E3B00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张海涛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494982D8" w14:textId="6043C957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北京市测绘设计研究院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242D85CB" w14:textId="1788ACE3" w:rsidR="005B6C67" w:rsidRPr="005D7E20" w:rsidRDefault="006403E5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资料分析，</w:t>
            </w:r>
            <w:r w:rsidR="00131432">
              <w:rPr>
                <w:rFonts w:ascii="仿宋" w:eastAsia="仿宋" w:hAnsi="仿宋" w:hint="eastAsia"/>
                <w:sz w:val="24"/>
                <w:szCs w:val="24"/>
              </w:rPr>
              <w:t>第4章、5章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起草</w:t>
            </w:r>
          </w:p>
        </w:tc>
      </w:tr>
      <w:tr w:rsidR="005B6C67" w:rsidRPr="005D7E20" w14:paraId="187B7846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E5C2B7A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0FCA3DD" w14:textId="31E5B8E4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刘韶军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072731A3" w14:textId="238FF81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北京市测绘设计研究院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05A7FC01" w14:textId="715D3F8D" w:rsidR="005B6C67" w:rsidRPr="005D7E20" w:rsidRDefault="006403E5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资料分析，</w:t>
            </w:r>
            <w:r w:rsidR="0080388D">
              <w:rPr>
                <w:rFonts w:ascii="仿宋" w:eastAsia="仿宋" w:hAnsi="仿宋" w:hint="eastAsia"/>
                <w:sz w:val="24"/>
                <w:szCs w:val="24"/>
              </w:rPr>
              <w:t>第4章、5章</w:t>
            </w:r>
            <w:r w:rsidR="0080388D" w:rsidRPr="005D7E20">
              <w:rPr>
                <w:rFonts w:ascii="仿宋" w:eastAsia="仿宋" w:hAnsi="仿宋" w:hint="eastAsia"/>
                <w:sz w:val="24"/>
                <w:szCs w:val="24"/>
              </w:rPr>
              <w:t>起草</w:t>
            </w:r>
          </w:p>
        </w:tc>
      </w:tr>
      <w:tr w:rsidR="005B6C67" w:rsidRPr="005D7E20" w14:paraId="07C96C09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53C1DAF6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EF9FEC9" w14:textId="54F2D852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杜金莉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67B042AE" w14:textId="652DF40E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安徽省第一测绘院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6FFAE8FF" w14:textId="61CC5F39" w:rsidR="005B6C67" w:rsidRPr="005D7E20" w:rsidRDefault="0080388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第5章、6章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起草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，提供样图</w:t>
            </w:r>
            <w:r w:rsidR="006403E5">
              <w:rPr>
                <w:rFonts w:ascii="仿宋" w:eastAsia="仿宋" w:hAnsi="仿宋" w:hint="eastAsia"/>
                <w:sz w:val="24"/>
                <w:szCs w:val="24"/>
              </w:rPr>
              <w:t>、技术资料</w:t>
            </w:r>
          </w:p>
        </w:tc>
      </w:tr>
      <w:tr w:rsidR="005B6C67" w:rsidRPr="005D7E20" w14:paraId="5CED8C66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5542503D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6C0D0C20" w14:textId="6665147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仿宋" w:hint="eastAsia"/>
                <w:sz w:val="24"/>
                <w:szCs w:val="24"/>
              </w:rPr>
              <w:t>练</w:t>
            </w:r>
            <w:r w:rsidR="00F349D6">
              <w:rPr>
                <w:rFonts w:ascii="仿宋" w:eastAsia="仿宋" w:hAnsi="仿宋" w:cs="仿宋" w:hint="eastAsia"/>
                <w:sz w:val="24"/>
                <w:szCs w:val="24"/>
              </w:rPr>
              <w:t xml:space="preserve">  </w:t>
            </w:r>
            <w:proofErr w:type="gramStart"/>
            <w:r w:rsidRPr="005D7E20">
              <w:rPr>
                <w:rFonts w:ascii="仿宋" w:eastAsia="仿宋" w:hAnsi="仿宋" w:cs="仿宋" w:hint="eastAsia"/>
                <w:sz w:val="24"/>
                <w:szCs w:val="24"/>
              </w:rPr>
              <w:t>栩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4B970AE8" w14:textId="2EF8AB88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仿宋" w:hint="eastAsia"/>
                <w:sz w:val="24"/>
                <w:szCs w:val="24"/>
              </w:rPr>
              <w:t>广东省国土资源技术中心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C8A33AE" w14:textId="1ACED9E6" w:rsidR="005B6C67" w:rsidRPr="005D7E20" w:rsidRDefault="0080388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第7章、8章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起草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，提供样图</w:t>
            </w:r>
            <w:r w:rsidR="006403E5">
              <w:rPr>
                <w:rFonts w:ascii="仿宋" w:eastAsia="仿宋" w:hAnsi="仿宋" w:hint="eastAsia"/>
                <w:sz w:val="24"/>
                <w:szCs w:val="24"/>
              </w:rPr>
              <w:t>、技术资料</w:t>
            </w:r>
          </w:p>
        </w:tc>
      </w:tr>
      <w:tr w:rsidR="005B6C67" w:rsidRPr="005D7E20" w14:paraId="5E15C181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0301E5E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7109B28B" w14:textId="540F107A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仿宋" w:hint="eastAsia"/>
                <w:sz w:val="24"/>
                <w:szCs w:val="24"/>
              </w:rPr>
              <w:t>谭耀华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1C1379C1" w14:textId="14D9503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仿宋" w:hint="eastAsia"/>
                <w:sz w:val="24"/>
                <w:szCs w:val="24"/>
              </w:rPr>
              <w:t>广东省国土资源技术中心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3232B350" w14:textId="0C89F9F7" w:rsidR="005B6C67" w:rsidRPr="005D7E20" w:rsidRDefault="0080388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第7章、8章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起草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，提供样图</w:t>
            </w:r>
            <w:r w:rsidR="006403E5">
              <w:rPr>
                <w:rFonts w:ascii="仿宋" w:eastAsia="仿宋" w:hAnsi="仿宋" w:hint="eastAsia"/>
                <w:sz w:val="24"/>
                <w:szCs w:val="24"/>
              </w:rPr>
              <w:t>、技术资料</w:t>
            </w:r>
          </w:p>
        </w:tc>
      </w:tr>
      <w:tr w:rsidR="005B6C67" w:rsidRPr="005D7E20" w14:paraId="512CFA51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03AD499C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9ED8DAF" w14:textId="6FA4A166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楷体" w:hint="eastAsia"/>
                <w:bCs/>
                <w:sz w:val="24"/>
                <w:szCs w:val="24"/>
              </w:rPr>
              <w:t>刘</w:t>
            </w:r>
            <w:r w:rsidR="00F349D6">
              <w:rPr>
                <w:rFonts w:ascii="仿宋" w:eastAsia="仿宋" w:hAnsi="仿宋" w:cs="楷体" w:hint="eastAsia"/>
                <w:bCs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cs="楷体" w:hint="eastAsia"/>
                <w:bCs/>
                <w:sz w:val="24"/>
                <w:szCs w:val="24"/>
              </w:rPr>
              <w:t>洋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19614C44" w14:textId="6FE6C5E3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楷体"/>
                <w:bCs/>
                <w:sz w:val="24"/>
                <w:szCs w:val="24"/>
              </w:rPr>
              <w:t>广州市城市规划勘测设计研究院</w:t>
            </w:r>
            <w:r w:rsidRPr="005D7E20">
              <w:rPr>
                <w:rFonts w:ascii="仿宋" w:eastAsia="仿宋" w:hAnsi="仿宋" w:cs="楷体" w:hint="eastAsia"/>
                <w:bCs/>
                <w:sz w:val="24"/>
                <w:szCs w:val="24"/>
              </w:rPr>
              <w:t>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44B79070" w14:textId="59E4FA03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第</w:t>
            </w:r>
            <w:r w:rsidR="0080388D"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章</w:t>
            </w:r>
            <w:r w:rsidR="0080388D">
              <w:rPr>
                <w:rFonts w:ascii="仿宋" w:eastAsia="仿宋" w:hAnsi="仿宋" w:hint="eastAsia"/>
                <w:sz w:val="24"/>
                <w:szCs w:val="24"/>
              </w:rPr>
              <w:t>、11章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起草</w:t>
            </w:r>
            <w:r w:rsidR="006403E5">
              <w:rPr>
                <w:rFonts w:ascii="仿宋" w:eastAsia="仿宋" w:hAnsi="仿宋" w:hint="eastAsia"/>
                <w:sz w:val="24"/>
                <w:szCs w:val="24"/>
              </w:rPr>
              <w:t>，提供技术资料</w:t>
            </w:r>
          </w:p>
        </w:tc>
      </w:tr>
      <w:tr w:rsidR="005B6C67" w:rsidRPr="005D7E20" w14:paraId="0E60CE42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458BE944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380A880" w14:textId="69268BC2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楷体" w:hint="eastAsia"/>
                <w:bCs/>
                <w:sz w:val="24"/>
                <w:szCs w:val="24"/>
              </w:rPr>
              <w:t>陶</w:t>
            </w:r>
            <w:r w:rsidR="00F349D6">
              <w:rPr>
                <w:rFonts w:ascii="仿宋" w:eastAsia="仿宋" w:hAnsi="仿宋" w:cs="楷体" w:hint="eastAsia"/>
                <w:bCs/>
                <w:sz w:val="24"/>
                <w:szCs w:val="24"/>
              </w:rPr>
              <w:t xml:space="preserve">  </w:t>
            </w:r>
            <w:proofErr w:type="gramStart"/>
            <w:r w:rsidRPr="005D7E20">
              <w:rPr>
                <w:rFonts w:ascii="仿宋" w:eastAsia="仿宋" w:hAnsi="仿宋" w:cs="楷体" w:hint="eastAsia"/>
                <w:bCs/>
                <w:sz w:val="24"/>
                <w:szCs w:val="24"/>
              </w:rPr>
              <w:t>岚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19CD0554" w14:textId="03427DFE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楷体"/>
                <w:bCs/>
                <w:sz w:val="24"/>
                <w:szCs w:val="24"/>
              </w:rPr>
              <w:t>广州市城市规划勘测设计研究院</w:t>
            </w:r>
            <w:r w:rsidRPr="005D7E20">
              <w:rPr>
                <w:rFonts w:ascii="仿宋" w:eastAsia="仿宋" w:hAnsi="仿宋" w:cs="楷体" w:hint="eastAsia"/>
                <w:bCs/>
                <w:sz w:val="24"/>
                <w:szCs w:val="24"/>
              </w:rPr>
              <w:t>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69521E49" w14:textId="7638B0FC" w:rsidR="005B6C67" w:rsidRPr="005D7E20" w:rsidRDefault="0080388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第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章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、11章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起草</w:t>
            </w:r>
            <w:r w:rsidR="006403E5">
              <w:rPr>
                <w:rFonts w:ascii="仿宋" w:eastAsia="仿宋" w:hAnsi="仿宋" w:hint="eastAsia"/>
                <w:sz w:val="24"/>
                <w:szCs w:val="24"/>
              </w:rPr>
              <w:t>，提供技术资料</w:t>
            </w:r>
          </w:p>
        </w:tc>
      </w:tr>
      <w:tr w:rsidR="005B6C67" w:rsidRPr="005D7E20" w14:paraId="404D11FF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2D5777E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255FB7C" w14:textId="5C4EAAB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潘伯鸣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779D8E4C" w14:textId="28E83BB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常州市测绘院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268FA09" w14:textId="18785320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第5章内容起草</w:t>
            </w:r>
            <w:r w:rsidR="0080388D">
              <w:rPr>
                <w:rFonts w:ascii="仿宋" w:eastAsia="仿宋" w:hAnsi="仿宋" w:hint="eastAsia"/>
                <w:sz w:val="24"/>
                <w:szCs w:val="24"/>
              </w:rPr>
              <w:t>，提供技术参考资料</w:t>
            </w:r>
          </w:p>
        </w:tc>
      </w:tr>
      <w:tr w:rsidR="005B6C67" w:rsidRPr="005D7E20" w14:paraId="34C80B34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7B83EAC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24940ED" w14:textId="49B9CEF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谈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嵘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6F4C81E9" w14:textId="7048798E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常州市测绘院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6520C23A" w14:textId="7497914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第5章内容起草</w:t>
            </w:r>
            <w:r w:rsidR="0080388D">
              <w:rPr>
                <w:rFonts w:ascii="仿宋" w:eastAsia="仿宋" w:hAnsi="仿宋" w:hint="eastAsia"/>
                <w:sz w:val="24"/>
                <w:szCs w:val="24"/>
              </w:rPr>
              <w:t>，提供技术参考资料</w:t>
            </w:r>
          </w:p>
        </w:tc>
      </w:tr>
      <w:tr w:rsidR="005B6C67" w:rsidRPr="005D7E20" w14:paraId="4D55FABE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7962A573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8722BA1" w14:textId="7AE7DEE4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张立伟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2F00AD42" w14:textId="276C40C3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北京市勘察设计研究院有限公司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48039AC9" w14:textId="0115ED6F" w:rsidR="005B6C67" w:rsidRPr="005D7E20" w:rsidRDefault="0080388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第5章内容起草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，提供技术参考资料</w:t>
            </w:r>
          </w:p>
        </w:tc>
      </w:tr>
      <w:tr w:rsidR="005B6C67" w:rsidRPr="005D7E20" w14:paraId="6EDDC4BB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7681302C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522106E" w14:textId="29524488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王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珍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16DD1CF6" w14:textId="7EFD3C32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北京市勘察设计研究院有限公司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3BACCA68" w14:textId="414261FD" w:rsidR="005B6C67" w:rsidRPr="005D7E20" w:rsidRDefault="0080388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第5章内容起草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，提供技术参考资料</w:t>
            </w:r>
          </w:p>
        </w:tc>
      </w:tr>
      <w:tr w:rsidR="005B6C67" w:rsidRPr="005D7E20" w14:paraId="219D75B4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4CD128AD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0F1260AC" w14:textId="4A8648AC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王焕萍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4F136892" w14:textId="53FB55AE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自然资源部测绘标准化研究所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369F8AD2" w14:textId="4C14CB22" w:rsidR="005B6C67" w:rsidRPr="005D7E20" w:rsidRDefault="00C345F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资料分析，</w:t>
            </w:r>
            <w:r w:rsidR="005B6C67" w:rsidRPr="005D7E2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第</w:t>
            </w:r>
            <w:r w:rsidR="003D1CB4" w:rsidRPr="005D7E2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10章内容起草</w:t>
            </w:r>
          </w:p>
        </w:tc>
      </w:tr>
      <w:tr w:rsidR="005B6C67" w:rsidRPr="005D7E20" w14:paraId="5D3A3097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0B944F2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E96C77D" w14:textId="1C9ED37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高  严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096FDC82" w14:textId="6C12D671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自然资源部测绘标准化研究所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236B0F64" w14:textId="3FBEC725" w:rsidR="005B6C67" w:rsidRPr="005D7E20" w:rsidRDefault="003D1CB4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征求意见阶段工作</w:t>
            </w:r>
            <w:r w:rsidR="0080388D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，文本标准化</w:t>
            </w:r>
          </w:p>
        </w:tc>
      </w:tr>
      <w:tr w:rsidR="005B6C67" w:rsidRPr="005D7E20" w14:paraId="5D418C80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C66F2B7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47A1280" w14:textId="1424368F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吴宇参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4A247EEF" w14:textId="29B98BE9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自然资源部测绘标准化研究所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52666C5" w14:textId="11BA020F" w:rsidR="005B6C67" w:rsidRPr="005D7E20" w:rsidRDefault="003D1CB4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征求意见阶段工作</w:t>
            </w:r>
            <w:r w:rsidR="0080388D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，文本标准化</w:t>
            </w:r>
          </w:p>
        </w:tc>
      </w:tr>
      <w:tr w:rsidR="005B6C67" w:rsidRPr="005D7E20" w14:paraId="6EFEC332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6B7EAEF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8BCA3E5" w14:textId="4C4DBEC0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郑凤姣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07E87691" w14:textId="4E3941FC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武汉市测绘研究院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C193B24" w14:textId="227F57BC" w:rsidR="005B6C67" w:rsidRPr="005D7E20" w:rsidRDefault="0080388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2B2C9A">
              <w:rPr>
                <w:rFonts w:ascii="仿宋" w:eastAsia="仿宋" w:hAnsi="仿宋" w:hint="eastAsia"/>
                <w:sz w:val="24"/>
                <w:szCs w:val="24"/>
              </w:rPr>
              <w:t>第7章、8章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，提供技术参考资料</w:t>
            </w:r>
          </w:p>
        </w:tc>
      </w:tr>
      <w:tr w:rsidR="005B6C67" w:rsidRPr="005D7E20" w14:paraId="62F4ECA3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E933D64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1A6F248" w14:textId="3A3405CE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张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/>
                <w:sz w:val="24"/>
                <w:szCs w:val="24"/>
              </w:rPr>
              <w:t>敏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6CA97C89" w14:textId="05A5404F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武汉市测绘研究院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3D1B7F71" w14:textId="0C9E8C3E" w:rsidR="005B6C67" w:rsidRPr="005D7E20" w:rsidRDefault="0080388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2B2C9A">
              <w:rPr>
                <w:rFonts w:ascii="仿宋" w:eastAsia="仿宋" w:hAnsi="仿宋" w:hint="eastAsia"/>
                <w:sz w:val="24"/>
                <w:szCs w:val="24"/>
              </w:rPr>
              <w:t>第7章、8章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，提供技术参考资料</w:t>
            </w:r>
          </w:p>
        </w:tc>
      </w:tr>
      <w:tr w:rsidR="005B6C67" w:rsidRPr="005D7E20" w14:paraId="644C6425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9271A34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1C2539CC" w14:textId="380C9971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王少</w:t>
            </w: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5B271914" w14:textId="2FA0CF6C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天津市测绘院</w:t>
            </w:r>
            <w:r w:rsidRPr="005D7E20">
              <w:rPr>
                <w:rFonts w:ascii="仿宋" w:eastAsia="仿宋" w:hAnsi="仿宋"/>
                <w:sz w:val="24"/>
                <w:szCs w:val="24"/>
              </w:rPr>
              <w:t>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05FA0988" w14:textId="3C7E3E65" w:rsidR="005B6C67" w:rsidRPr="005D7E20" w:rsidRDefault="00876B54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第7章内容起草</w:t>
            </w:r>
          </w:p>
        </w:tc>
      </w:tr>
      <w:tr w:rsidR="005B6C67" w:rsidRPr="005D7E20" w14:paraId="0265D14A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1AAD30E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716FA456" w14:textId="56674EE7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张小波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630078CB" w14:textId="474228F7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成都市勘察测绘研究院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2426DFD6" w14:textId="522C8A66" w:rsidR="005B6C67" w:rsidRPr="005D7E20" w:rsidRDefault="00876B54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第7章内容起草</w:t>
            </w:r>
          </w:p>
        </w:tc>
      </w:tr>
      <w:tr w:rsidR="005B6C67" w:rsidRPr="005D7E20" w14:paraId="19760CF7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71AAE5F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75A0259D" w14:textId="544ADF5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李新双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1BCFE43C" w14:textId="502A778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成都市勘察测绘研究院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1173905D" w14:textId="11C63F81" w:rsidR="005B6C67" w:rsidRPr="005D7E20" w:rsidRDefault="00876B54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第7章内容起草</w:t>
            </w:r>
          </w:p>
        </w:tc>
      </w:tr>
      <w:tr w:rsidR="005B6C67" w:rsidRPr="005D7E20" w14:paraId="69C3E2CF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0DC16A7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765DE3F9" w14:textId="5767DEC1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浮寸萍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0AFFC976" w14:textId="083944A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南京市测绘勘察研究院股份有限公司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11E06D0A" w14:textId="7D7EE02C" w:rsidR="005B6C67" w:rsidRPr="005D7E20" w:rsidRDefault="00876B54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第8章内容起草</w:t>
            </w:r>
          </w:p>
        </w:tc>
      </w:tr>
      <w:tr w:rsidR="005B6C67" w:rsidRPr="005D7E20" w14:paraId="1995AB95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AE118A9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87BCFBB" w14:textId="1455A836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陈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静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50DD0596" w14:textId="180C5C4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南京市测绘勘察研究院股份有限公司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4A2C1E5D" w14:textId="076AED8D" w:rsidR="005B6C67" w:rsidRPr="005D7E20" w:rsidRDefault="00876B54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第8章内容起草</w:t>
            </w:r>
          </w:p>
        </w:tc>
      </w:tr>
      <w:tr w:rsidR="005B6C67" w:rsidRPr="005D7E20" w14:paraId="3316EF2F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DE425C8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48A3B67" w14:textId="2256700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王昌翰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5615BEC6" w14:textId="2D3C781E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重庆市测绘科学技术研究院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1B44A266" w14:textId="37C8A2A0" w:rsidR="005B6C67" w:rsidRPr="005D7E20" w:rsidRDefault="00C345F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参与第9章内容起草</w:t>
            </w:r>
          </w:p>
        </w:tc>
      </w:tr>
      <w:tr w:rsidR="005B6C67" w:rsidRPr="005D7E20" w14:paraId="52E86D21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1E2A688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F1B7BAF" w14:textId="69150BC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周智勇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1C64BEF8" w14:textId="03D8E17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重庆市测绘科学技术研究院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5FFEF421" w14:textId="356DD7CA" w:rsidR="005B6C67" w:rsidRPr="005D7E20" w:rsidRDefault="00C345F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参与第9章内容起草</w:t>
            </w:r>
          </w:p>
        </w:tc>
      </w:tr>
      <w:tr w:rsidR="005B6C67" w:rsidRPr="005D7E20" w14:paraId="7861C3A3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9AF6E58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1A28FA44" w14:textId="78A06BB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赵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峰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3115C371" w14:textId="324DEEB7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上海市测绘院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2AF79D7E" w14:textId="76AB81A2" w:rsidR="005B6C67" w:rsidRPr="005D7E20" w:rsidRDefault="00876B54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第9章内容起草</w:t>
            </w:r>
          </w:p>
        </w:tc>
      </w:tr>
      <w:tr w:rsidR="005B6C67" w:rsidRPr="005D7E20" w14:paraId="721330C5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599B2E63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14F74A4" w14:textId="2825247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黄迎春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503A87E7" w14:textId="72CBB892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安徽省第三测绘院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07C77F7" w14:textId="2C9917B1" w:rsidR="005B6C67" w:rsidRPr="005D7E20" w:rsidRDefault="00876B54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5B6C67" w:rsidRPr="005D7E20">
              <w:rPr>
                <w:rFonts w:ascii="仿宋" w:eastAsia="仿宋" w:hAnsi="仿宋" w:hint="eastAsia"/>
                <w:sz w:val="24"/>
                <w:szCs w:val="24"/>
              </w:rPr>
              <w:t>第9章内容起草</w:t>
            </w:r>
          </w:p>
        </w:tc>
      </w:tr>
      <w:tr w:rsidR="005B6C67" w:rsidRPr="005D7E20" w14:paraId="2DE555E4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542E116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1C1FC02" w14:textId="33F5A940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张丽</w:t>
            </w:r>
            <w:proofErr w:type="gramStart"/>
            <w:r w:rsidRPr="005D7E20">
              <w:rPr>
                <w:rFonts w:ascii="仿宋" w:eastAsia="仿宋" w:hAnsi="仿宋"/>
                <w:sz w:val="24"/>
                <w:szCs w:val="24"/>
              </w:rPr>
              <w:t>丽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19EDAB9A" w14:textId="0C74ADEE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西安大地测绘股份有限公司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4DDCE260" w14:textId="39FF1669" w:rsidR="005B6C67" w:rsidRPr="005D7E20" w:rsidRDefault="007B4E2B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C202D8">
              <w:rPr>
                <w:rFonts w:ascii="仿宋" w:eastAsia="仿宋" w:hAnsi="仿宋" w:hint="eastAsia"/>
                <w:sz w:val="24"/>
                <w:szCs w:val="24"/>
              </w:rPr>
              <w:t>第4章、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5.1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158C074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521CDD93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86D30C3" w14:textId="726ACDE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张富军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4FF472F1" w14:textId="734144B8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西安大地测绘股份有限公司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6FEA7A0A" w14:textId="77C06D28" w:rsidR="005B6C67" w:rsidRPr="005D7E20" w:rsidRDefault="007B4E2B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C202D8">
              <w:rPr>
                <w:rFonts w:ascii="仿宋" w:eastAsia="仿宋" w:hAnsi="仿宋" w:hint="eastAsia"/>
                <w:sz w:val="24"/>
                <w:szCs w:val="24"/>
              </w:rPr>
              <w:t>第4章、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5.1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06179533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4DBEE7F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4593522" w14:textId="066AB021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刘</w:t>
            </w:r>
            <w:r w:rsidRPr="005D7E20">
              <w:rPr>
                <w:rFonts w:ascii="仿宋" w:eastAsia="仿宋" w:hAnsi="仿宋"/>
                <w:sz w:val="24"/>
                <w:szCs w:val="24"/>
              </w:rPr>
              <w:t>朋俊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7D583FA0" w14:textId="29F64F11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仿宋_GB2312" w:hint="eastAsia"/>
                <w:sz w:val="24"/>
                <w:szCs w:val="24"/>
              </w:rPr>
              <w:t>黄河</w:t>
            </w:r>
            <w:r w:rsidRPr="005D7E20">
              <w:rPr>
                <w:rFonts w:ascii="仿宋" w:eastAsia="仿宋" w:hAnsi="仿宋" w:cs="仿宋_GB2312"/>
                <w:sz w:val="24"/>
                <w:szCs w:val="24"/>
              </w:rPr>
              <w:t>勘测规划设计研究院有限公司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3D8DDB01" w14:textId="2CAAF51C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2B2C9A">
              <w:rPr>
                <w:rFonts w:ascii="仿宋" w:eastAsia="仿宋" w:hAnsi="仿宋" w:hint="eastAsia"/>
                <w:sz w:val="24"/>
                <w:szCs w:val="24"/>
              </w:rPr>
              <w:t>5.2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77A2A0A8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51C38537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4DA77F4" w14:textId="45F389E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张</w:t>
            </w:r>
            <w:r w:rsidRPr="005D7E20">
              <w:rPr>
                <w:rFonts w:ascii="仿宋" w:eastAsia="仿宋" w:hAnsi="仿宋"/>
                <w:sz w:val="24"/>
                <w:szCs w:val="24"/>
              </w:rPr>
              <w:t>永光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5C38B7D6" w14:textId="6943FB57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cs="仿宋_GB2312" w:hint="eastAsia"/>
                <w:sz w:val="24"/>
                <w:szCs w:val="24"/>
              </w:rPr>
              <w:t>黄河</w:t>
            </w:r>
            <w:r w:rsidRPr="005D7E20">
              <w:rPr>
                <w:rFonts w:ascii="仿宋" w:eastAsia="仿宋" w:hAnsi="仿宋" w:cs="仿宋_GB2312"/>
                <w:sz w:val="24"/>
                <w:szCs w:val="24"/>
              </w:rPr>
              <w:t>勘测规划设计研究院有限公司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06F171AD" w14:textId="0C419C58" w:rsidR="005B6C67" w:rsidRPr="005D7E20" w:rsidRDefault="00DA3D5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5.2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68F0F691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41FE7895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A64B914" w14:textId="7F3002B2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尚海兴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651D2302" w14:textId="700E3356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中国电建集团西北勘测设计研究院有限公司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29D4EF66" w14:textId="3DCA46E4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DA3D5D">
              <w:rPr>
                <w:rFonts w:ascii="仿宋" w:eastAsia="仿宋" w:hAnsi="仿宋" w:hint="eastAsia"/>
                <w:sz w:val="24"/>
                <w:szCs w:val="24"/>
              </w:rPr>
              <w:t>5.5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45DABFD1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7B7E74C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5311771" w14:textId="73FDA0E5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李祖锋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675D12CE" w14:textId="6BD4584F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中国电建集团西北勘测设计研究院有限公司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8A750FC" w14:textId="072714C2" w:rsidR="005B6C67" w:rsidRPr="005D7E20" w:rsidRDefault="00DA3D5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5.5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CE4B56E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1D44FD1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906DEC4" w14:textId="0D1108B8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赵学松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579CD6E0" w14:textId="4C4CC87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广西壮族自治区自然资源遥感院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36EC28C4" w14:textId="0E7399CF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DA3D5D">
              <w:rPr>
                <w:rFonts w:ascii="仿宋" w:eastAsia="仿宋" w:hAnsi="仿宋" w:hint="eastAsia"/>
                <w:sz w:val="24"/>
                <w:szCs w:val="24"/>
              </w:rPr>
              <w:t>5.7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FC5DCC5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4297A74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64B951A" w14:textId="15F49B47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罗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恒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3CA3BB92" w14:textId="38B310CA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广西壮族自治区自然资源遥感院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05FA18F" w14:textId="51134BDF" w:rsidR="005B6C67" w:rsidRPr="005D7E20" w:rsidRDefault="00DA3D5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5.7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0087CE22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4D4FD44E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0A908F87" w14:textId="74FBA113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沈立祥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66DEE3B1" w14:textId="4897D88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宁波上航测绘股份有限公司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0FD1D93E" w14:textId="35697A74" w:rsidR="005B6C67" w:rsidRPr="005D7E20" w:rsidRDefault="00DA3D5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5.2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7B6752F3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5D708252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0447382" w14:textId="6587ADBD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夏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辉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1D101566" w14:textId="045A3692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长江空间信息技术工程有限公司（武汉）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0D11B55C" w14:textId="4773A09D" w:rsidR="005B6C67" w:rsidRPr="005D7E20" w:rsidRDefault="00DA3D5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5.2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440698B2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C18B67B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B1D4D92" w14:textId="103DB33A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夏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婧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3E35BF6B" w14:textId="13EC20C3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长江空间信息技术工程有限公司（武汉）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2EFD3C7F" w14:textId="3465A4DC" w:rsidR="005B6C67" w:rsidRPr="005D7E20" w:rsidRDefault="00DA3D5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5.2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FFE36A2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4DB1F9CB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FC8C2C1" w14:textId="7C686839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王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冲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13E43012" w14:textId="64B18246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中国电建集团昆明勘测设计研究院有限公司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3414E0BB" w14:textId="4ECB5D23" w:rsidR="005B6C67" w:rsidRPr="005D7E20" w:rsidRDefault="00DA3D5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5.5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569BA738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4BEDFF1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9A1F166" w14:textId="2C6B020F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文道平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64B6AF84" w14:textId="08DFA26E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中国电建集团昆明勘测设计研究院有限公司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4F785682" w14:textId="04211BB2" w:rsidR="005B6C67" w:rsidRPr="005D7E20" w:rsidRDefault="00DA3D5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5.5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39184689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51251E74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180E311E" w14:textId="7356DA19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李增科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737F11BB" w14:textId="06671820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中国矿业大学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6CD817DC" w14:textId="21AD6ADC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DA3D5D">
              <w:rPr>
                <w:rFonts w:ascii="仿宋" w:eastAsia="仿宋" w:hAnsi="仿宋" w:hint="eastAsia"/>
                <w:sz w:val="24"/>
                <w:szCs w:val="24"/>
              </w:rPr>
              <w:t>5.3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9CD8BC1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BBDEFBC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00A2D2D9" w14:textId="7D77236B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张秋昭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017F7041" w14:textId="3C154603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中国矿业大学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1102218B" w14:textId="534E1365" w:rsidR="005B6C67" w:rsidRPr="005D7E20" w:rsidRDefault="00DA3D5D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5.3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05AD3446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3727E92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7A6E6201" w14:textId="7D4F3CD6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王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坤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33D27193" w14:textId="77777777" w:rsidR="005B6C67" w:rsidRDefault="005B6C67" w:rsidP="005B6C67">
            <w:pPr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cs="仿宋_GB2312" w:hint="eastAsia"/>
                <w:sz w:val="24"/>
                <w:szCs w:val="24"/>
              </w:rPr>
              <w:t>河北省地质矿产勘查开发局第六地质大队</w:t>
            </w:r>
          </w:p>
          <w:p w14:paraId="77B2BEB0" w14:textId="50012CC6" w:rsidR="00BA09F2" w:rsidRPr="005D7E20" w:rsidRDefault="00BA09F2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BA09F2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（河北省地质矿产勘查开发局航空测量应用中心）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1F4A6FBC" w14:textId="55CB2148" w:rsidR="005B6C67" w:rsidRPr="005D7E20" w:rsidRDefault="008B5C10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5.3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5772042B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97AE0AC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A09F41C" w14:textId="4C16D663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陈利东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55F927B9" w14:textId="77777777" w:rsidR="005B6C67" w:rsidRDefault="005B6C67" w:rsidP="005B6C67">
            <w:pPr>
              <w:rPr>
                <w:rFonts w:ascii="仿宋" w:eastAsia="仿宋" w:hAnsi="仿宋" w:cs="仿宋_GB2312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cs="仿宋_GB2312" w:hint="eastAsia"/>
                <w:sz w:val="24"/>
                <w:szCs w:val="24"/>
              </w:rPr>
              <w:t>河北省地质矿产勘查开发局第六地质大队</w:t>
            </w:r>
          </w:p>
          <w:p w14:paraId="2AE6B6E8" w14:textId="21DDE47B" w:rsidR="00BA09F2" w:rsidRPr="005D7E20" w:rsidRDefault="00BA09F2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BA09F2"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  <w:t>（河北省地质矿产勘查开发局航空测量应用中心）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7003A8DC" w14:textId="6BC8FAC9" w:rsidR="005B6C67" w:rsidRPr="005D7E20" w:rsidRDefault="008B5C10" w:rsidP="008B5C10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5.3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4C344AD8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575D69F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4B74A09" w14:textId="0D281810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马锦山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769FFE8D" w14:textId="4863F77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西宁市国土勘测规划研究院有限公司</w:t>
            </w:r>
          </w:p>
        </w:tc>
        <w:tc>
          <w:tcPr>
            <w:tcW w:w="1708" w:type="pct"/>
            <w:shd w:val="clear" w:color="auto" w:fill="auto"/>
          </w:tcPr>
          <w:p w14:paraId="72F56BC5" w14:textId="63009FC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8B5C10">
              <w:rPr>
                <w:rFonts w:ascii="仿宋" w:eastAsia="仿宋" w:hAnsi="仿宋" w:hint="eastAsia"/>
                <w:sz w:val="24"/>
                <w:szCs w:val="24"/>
              </w:rPr>
              <w:t>5.4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  <w:r w:rsidR="008B5C10">
              <w:rPr>
                <w:rFonts w:ascii="仿宋" w:eastAsia="仿宋" w:hAnsi="仿宋" w:hint="eastAsia"/>
                <w:sz w:val="24"/>
                <w:szCs w:val="24"/>
              </w:rPr>
              <w:t>，承办研讨会</w:t>
            </w:r>
          </w:p>
        </w:tc>
      </w:tr>
      <w:tr w:rsidR="005B6C67" w:rsidRPr="005D7E20" w14:paraId="30D5F65C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73847D05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CBD2533" w14:textId="1B58E6F7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白永昕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3F48DD16" w14:textId="3E192B5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西宁市国土勘测规划研究院有限公司</w:t>
            </w:r>
          </w:p>
        </w:tc>
        <w:tc>
          <w:tcPr>
            <w:tcW w:w="1708" w:type="pct"/>
            <w:shd w:val="clear" w:color="auto" w:fill="auto"/>
          </w:tcPr>
          <w:p w14:paraId="69565A60" w14:textId="17214E72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 w:rsidR="008B5C10">
              <w:rPr>
                <w:rFonts w:ascii="仿宋" w:eastAsia="仿宋" w:hAnsi="仿宋" w:hint="eastAsia"/>
                <w:sz w:val="24"/>
                <w:szCs w:val="24"/>
              </w:rPr>
              <w:t>5.4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  <w:r w:rsidR="008B5C10">
              <w:rPr>
                <w:rFonts w:ascii="仿宋" w:eastAsia="仿宋" w:hAnsi="仿宋" w:hint="eastAsia"/>
                <w:sz w:val="24"/>
                <w:szCs w:val="24"/>
              </w:rPr>
              <w:t>，承办研讨会</w:t>
            </w:r>
          </w:p>
        </w:tc>
      </w:tr>
      <w:tr w:rsidR="005B6C67" w:rsidRPr="005D7E20" w14:paraId="221A3F65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60397E0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72E62192" w14:textId="51398301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陈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利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01A2DCE6" w14:textId="66A12975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陕西天润科技股份有限公司</w:t>
            </w:r>
          </w:p>
        </w:tc>
        <w:tc>
          <w:tcPr>
            <w:tcW w:w="1708" w:type="pct"/>
            <w:shd w:val="clear" w:color="auto" w:fill="auto"/>
          </w:tcPr>
          <w:p w14:paraId="60010499" w14:textId="538F3570" w:rsidR="005B6C67" w:rsidRPr="005D7E20" w:rsidRDefault="008B5C10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</w:t>
            </w:r>
            <w:r w:rsidR="005A14BE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4D600792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00305AAB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A1305E5" w14:textId="55141E6A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/>
                <w:sz w:val="24"/>
                <w:szCs w:val="24"/>
              </w:rPr>
              <w:t>邵</w:t>
            </w:r>
            <w:proofErr w:type="gramEnd"/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/>
                <w:sz w:val="24"/>
                <w:szCs w:val="24"/>
              </w:rPr>
              <w:t>艳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26D60FBD" w14:textId="4FC060D1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云南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省地矿测绘院有限公司</w:t>
            </w:r>
          </w:p>
        </w:tc>
        <w:tc>
          <w:tcPr>
            <w:tcW w:w="1708" w:type="pct"/>
            <w:shd w:val="clear" w:color="auto" w:fill="auto"/>
          </w:tcPr>
          <w:p w14:paraId="7D269CF3" w14:textId="3C517A67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5.3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2CB53991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461DD5D1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01A08DBE" w14:textId="454F34DF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张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涵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076A6B33" w14:textId="224F20AC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江西省地质局地理信息工程大队</w:t>
            </w:r>
          </w:p>
        </w:tc>
        <w:tc>
          <w:tcPr>
            <w:tcW w:w="1708" w:type="pct"/>
            <w:shd w:val="clear" w:color="auto" w:fill="auto"/>
          </w:tcPr>
          <w:p w14:paraId="189F2759" w14:textId="31B3B3D6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5.4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8559530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7144325E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604D33C3" w14:textId="06C825FA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刘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火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0CC7A42C" w14:textId="50A52BC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江西省地质局地理信息工程大队</w:t>
            </w:r>
          </w:p>
        </w:tc>
        <w:tc>
          <w:tcPr>
            <w:tcW w:w="1708" w:type="pct"/>
            <w:shd w:val="clear" w:color="auto" w:fill="auto"/>
          </w:tcPr>
          <w:p w14:paraId="61F1E7C7" w14:textId="63B78E3F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5.4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B4D3B15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388F204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7B94D69" w14:textId="7CE04BB3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苗长伟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0ADB7357" w14:textId="6B8DE542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中核勘察设计研究有限公司</w:t>
            </w:r>
          </w:p>
        </w:tc>
        <w:tc>
          <w:tcPr>
            <w:tcW w:w="1708" w:type="pct"/>
            <w:shd w:val="clear" w:color="auto" w:fill="auto"/>
          </w:tcPr>
          <w:p w14:paraId="1FE47AF1" w14:textId="063722F3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5.4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62FCC856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51775A9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10098CD2" w14:textId="169E7B1D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李</w:t>
            </w: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世</w:t>
            </w:r>
            <w:proofErr w:type="gramEnd"/>
            <w:r w:rsidRPr="005D7E20">
              <w:rPr>
                <w:rFonts w:ascii="仿宋" w:eastAsia="仿宋" w:hAnsi="仿宋" w:hint="eastAsia"/>
                <w:sz w:val="24"/>
                <w:szCs w:val="24"/>
              </w:rPr>
              <w:t>烜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596BFF26" w14:textId="3DA0FF00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中核勘察设计研究有限公司</w:t>
            </w:r>
          </w:p>
        </w:tc>
        <w:tc>
          <w:tcPr>
            <w:tcW w:w="1708" w:type="pct"/>
            <w:shd w:val="clear" w:color="auto" w:fill="auto"/>
          </w:tcPr>
          <w:p w14:paraId="1F282AC0" w14:textId="370117D3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5.4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792253C9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4EF1D771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EE2E0DB" w14:textId="34F52D7F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刘良福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50D908C6" w14:textId="64637DBC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广东省水利电力勘测设计研究院有限公司</w:t>
            </w:r>
          </w:p>
        </w:tc>
        <w:tc>
          <w:tcPr>
            <w:tcW w:w="1708" w:type="pct"/>
            <w:shd w:val="clear" w:color="auto" w:fill="auto"/>
          </w:tcPr>
          <w:p w14:paraId="31327E41" w14:textId="399A29B5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5.2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6ACDC76B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A8C6C04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818C3C0" w14:textId="22D223F4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戴</w:t>
            </w:r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腾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591A5E9C" w14:textId="57DB9439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湖北省测绘工程院</w:t>
            </w:r>
          </w:p>
        </w:tc>
        <w:tc>
          <w:tcPr>
            <w:tcW w:w="1708" w:type="pct"/>
            <w:shd w:val="clear" w:color="auto" w:fill="auto"/>
          </w:tcPr>
          <w:p w14:paraId="63AC79E9" w14:textId="06FFD523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5.9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50B5B28A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1DD4A95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01832015" w14:textId="658F3CA6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华亮春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1E7272F7" w14:textId="1DD2435F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湖南省测绘科技研究所</w:t>
            </w:r>
          </w:p>
        </w:tc>
        <w:tc>
          <w:tcPr>
            <w:tcW w:w="1708" w:type="pct"/>
            <w:shd w:val="clear" w:color="auto" w:fill="auto"/>
          </w:tcPr>
          <w:p w14:paraId="27B11D17" w14:textId="675071B1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5.6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0C74497A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0579E716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30A2EDFE" w14:textId="64338D02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靳</w:t>
            </w:r>
            <w:proofErr w:type="gramEnd"/>
            <w:r w:rsidRPr="005D7E20">
              <w:rPr>
                <w:rFonts w:ascii="仿宋" w:eastAsia="仿宋" w:hAnsi="仿宋" w:hint="eastAsia"/>
                <w:sz w:val="24"/>
                <w:szCs w:val="24"/>
              </w:rPr>
              <w:t>文凭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7590E92F" w14:textId="266F663C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湖南省测绘科技研究所</w:t>
            </w:r>
          </w:p>
        </w:tc>
        <w:tc>
          <w:tcPr>
            <w:tcW w:w="1708" w:type="pct"/>
            <w:shd w:val="clear" w:color="auto" w:fill="auto"/>
          </w:tcPr>
          <w:p w14:paraId="534EADF4" w14:textId="23A2B3D1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5.6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5C0D9FC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3649B9D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5B2B56C" w14:textId="227745E1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彭海波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53E6AC7A" w14:textId="1AB1D3A8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湖南省第三测绘院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53739FA8" w14:textId="2D41291A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5.6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0AA90A83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62FA0FF9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2E439BF3" w14:textId="120508FA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胡</w:t>
            </w: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娈</w:t>
            </w:r>
            <w:proofErr w:type="gramEnd"/>
            <w:r w:rsidRPr="005D7E20">
              <w:rPr>
                <w:rFonts w:ascii="仿宋" w:eastAsia="仿宋" w:hAnsi="仿宋" w:hint="eastAsia"/>
                <w:sz w:val="24"/>
                <w:szCs w:val="24"/>
              </w:rPr>
              <w:t>运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72C2809B" w14:textId="33118EED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湖南省第三测绘院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2ACCB784" w14:textId="25D5E320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5.6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AEBF59A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076BA263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47415DD2" w14:textId="6939DC46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李龙强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31B9216C" w14:textId="43A4EB18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贵州省第二测绘院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264407CC" w14:textId="07FF24C1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5.7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6CA97BB3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AD9E6FB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047EE422" w14:textId="3CFB7F9C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张雅珉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1302A1A1" w14:textId="28DBDF1F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贵州省第二测绘院</w:t>
            </w:r>
          </w:p>
        </w:tc>
        <w:tc>
          <w:tcPr>
            <w:tcW w:w="1708" w:type="pct"/>
            <w:shd w:val="clear" w:color="auto" w:fill="auto"/>
          </w:tcPr>
          <w:p w14:paraId="66FF5695" w14:textId="26AF85F2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5.7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4AFBFED8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EF5B3E7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53036A9A" w14:textId="406C8AD2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/>
                <w:sz w:val="24"/>
                <w:szCs w:val="24"/>
              </w:rPr>
              <w:t>刘朝海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451D6CF0" w14:textId="160B7537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/>
                <w:sz w:val="24"/>
                <w:szCs w:val="24"/>
              </w:rPr>
              <w:t>云南省遥感中心</w:t>
            </w:r>
          </w:p>
        </w:tc>
        <w:tc>
          <w:tcPr>
            <w:tcW w:w="1708" w:type="pct"/>
            <w:shd w:val="clear" w:color="auto" w:fill="auto"/>
          </w:tcPr>
          <w:p w14:paraId="14E9089C" w14:textId="724AA215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5.7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32212C84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51F68D84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7A9FE7C0" w14:textId="3DB59028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赵梓言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638AB90B" w14:textId="509C875C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飞燕航空遥感技术有限公司</w:t>
            </w:r>
          </w:p>
        </w:tc>
        <w:tc>
          <w:tcPr>
            <w:tcW w:w="1708" w:type="pct"/>
            <w:shd w:val="clear" w:color="auto" w:fill="auto"/>
          </w:tcPr>
          <w:p w14:paraId="5BE9C46B" w14:textId="068B04DC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5.7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75474A6C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EECF6DC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03C7152A" w14:textId="4AFF19E7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陈志谋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0783AB6D" w14:textId="2001C019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伟志股份公司</w:t>
            </w:r>
          </w:p>
        </w:tc>
        <w:tc>
          <w:tcPr>
            <w:tcW w:w="1708" w:type="pct"/>
            <w:shd w:val="clear" w:color="auto" w:fill="auto"/>
            <w:vAlign w:val="center"/>
          </w:tcPr>
          <w:p w14:paraId="61542CCB" w14:textId="01551312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5.8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56D99A16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5B90E21E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603F8DA3" w14:textId="64A6F6C6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蒋</w:t>
            </w:r>
            <w:proofErr w:type="gramEnd"/>
            <w:r w:rsidR="00F349D6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波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01297FE8" w14:textId="7E33333B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伟志股份公司</w:t>
            </w:r>
          </w:p>
        </w:tc>
        <w:tc>
          <w:tcPr>
            <w:tcW w:w="1708" w:type="pct"/>
            <w:shd w:val="clear" w:color="auto" w:fill="auto"/>
          </w:tcPr>
          <w:p w14:paraId="301CAB05" w14:textId="3EF5D723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5.8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C440D22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19550417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6D8AA8D0" w14:textId="79B88E0A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 w:hint="eastAsia"/>
                <w:sz w:val="24"/>
                <w:szCs w:val="24"/>
              </w:rPr>
              <w:t>张加粮</w:t>
            </w:r>
            <w:proofErr w:type="gramEnd"/>
          </w:p>
        </w:tc>
        <w:tc>
          <w:tcPr>
            <w:tcW w:w="2433" w:type="pct"/>
            <w:shd w:val="clear" w:color="auto" w:fill="auto"/>
            <w:vAlign w:val="center"/>
          </w:tcPr>
          <w:p w14:paraId="7B7B382F" w14:textId="0D414876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深圳市勘察测绘院(集团)有限公司</w:t>
            </w:r>
          </w:p>
        </w:tc>
        <w:tc>
          <w:tcPr>
            <w:tcW w:w="1708" w:type="pct"/>
            <w:shd w:val="clear" w:color="auto" w:fill="auto"/>
          </w:tcPr>
          <w:p w14:paraId="41275065" w14:textId="78789B15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5.8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2822657C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774112F6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16816B52" w14:textId="4A9BFB8C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王志豪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7DFED751" w14:textId="1C858B3F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深圳市勘察测绘院(集团)有限公司</w:t>
            </w:r>
          </w:p>
        </w:tc>
        <w:tc>
          <w:tcPr>
            <w:tcW w:w="1708" w:type="pct"/>
            <w:shd w:val="clear" w:color="auto" w:fill="auto"/>
          </w:tcPr>
          <w:p w14:paraId="349736E9" w14:textId="19E8754E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5.8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415762A7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3CE04C7B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03E2D445" w14:textId="50706946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兰进京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2FF60D6B" w14:textId="4A3BA217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河南省第二地质矿产调查院有限公司</w:t>
            </w:r>
          </w:p>
        </w:tc>
        <w:tc>
          <w:tcPr>
            <w:tcW w:w="1708" w:type="pct"/>
            <w:shd w:val="clear" w:color="auto" w:fill="auto"/>
          </w:tcPr>
          <w:p w14:paraId="0D6D9E1C" w14:textId="52347605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5.9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1D63A0CF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9F0BAE0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133DFB6B" w14:textId="121CF8BF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臧中海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4BE2FBC1" w14:textId="6CC61AA7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/>
                <w:sz w:val="24"/>
                <w:szCs w:val="24"/>
              </w:rPr>
              <w:t>中冶武勘</w:t>
            </w:r>
            <w:proofErr w:type="gramEnd"/>
            <w:r w:rsidRPr="005D7E20">
              <w:rPr>
                <w:rFonts w:ascii="仿宋" w:eastAsia="仿宋" w:hAnsi="仿宋"/>
                <w:sz w:val="24"/>
                <w:szCs w:val="24"/>
              </w:rPr>
              <w:t>工程技术有限公司</w:t>
            </w:r>
          </w:p>
        </w:tc>
        <w:tc>
          <w:tcPr>
            <w:tcW w:w="1708" w:type="pct"/>
            <w:shd w:val="clear" w:color="auto" w:fill="auto"/>
          </w:tcPr>
          <w:p w14:paraId="5DE10AAE" w14:textId="43E49C29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5.9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4825488F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7D03DF02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188F5374" w14:textId="595D7CD3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张兴元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4D814934" w14:textId="06F971C2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proofErr w:type="gramStart"/>
            <w:r w:rsidRPr="005D7E20">
              <w:rPr>
                <w:rFonts w:ascii="仿宋" w:eastAsia="仿宋" w:hAnsi="仿宋"/>
                <w:sz w:val="24"/>
                <w:szCs w:val="24"/>
              </w:rPr>
              <w:t>中冶武勘</w:t>
            </w:r>
            <w:proofErr w:type="gramEnd"/>
            <w:r w:rsidRPr="005D7E20">
              <w:rPr>
                <w:rFonts w:ascii="仿宋" w:eastAsia="仿宋" w:hAnsi="仿宋"/>
                <w:sz w:val="24"/>
                <w:szCs w:val="24"/>
              </w:rPr>
              <w:t>工程技术有限公司</w:t>
            </w:r>
          </w:p>
        </w:tc>
        <w:tc>
          <w:tcPr>
            <w:tcW w:w="1708" w:type="pct"/>
            <w:shd w:val="clear" w:color="auto" w:fill="auto"/>
          </w:tcPr>
          <w:p w14:paraId="73E23557" w14:textId="3C98DE08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5.9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  <w:tr w:rsidR="005B6C67" w:rsidRPr="005D7E20" w14:paraId="55539420" w14:textId="77777777" w:rsidTr="00C202D8">
        <w:trPr>
          <w:jc w:val="center"/>
        </w:trPr>
        <w:tc>
          <w:tcPr>
            <w:tcW w:w="367" w:type="pct"/>
            <w:shd w:val="clear" w:color="auto" w:fill="auto"/>
            <w:vAlign w:val="center"/>
          </w:tcPr>
          <w:p w14:paraId="2008AEC7" w14:textId="77777777" w:rsidR="005B6C67" w:rsidRPr="005D7E20" w:rsidRDefault="005B6C67" w:rsidP="005B6C67">
            <w:pPr>
              <w:numPr>
                <w:ilvl w:val="0"/>
                <w:numId w:val="7"/>
              </w:numPr>
              <w:jc w:val="center"/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shd w:val="clear" w:color="auto" w:fill="auto"/>
            <w:vAlign w:val="center"/>
          </w:tcPr>
          <w:p w14:paraId="0825BDDF" w14:textId="02666BDE" w:rsidR="005B6C67" w:rsidRPr="005D7E20" w:rsidRDefault="005B6C67" w:rsidP="005B6C67">
            <w:pPr>
              <w:rPr>
                <w:rFonts w:ascii="仿宋" w:eastAsia="仿宋" w:hAnsi="仿宋" w:hint="eastAsia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曾庆春</w:t>
            </w:r>
          </w:p>
        </w:tc>
        <w:tc>
          <w:tcPr>
            <w:tcW w:w="2433" w:type="pct"/>
            <w:shd w:val="clear" w:color="auto" w:fill="auto"/>
            <w:vAlign w:val="center"/>
          </w:tcPr>
          <w:p w14:paraId="2AF1C29E" w14:textId="2A8DC0F9" w:rsidR="005B6C67" w:rsidRPr="005D7E20" w:rsidRDefault="005B6C67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南昌市测绘勘察研究院有限公司</w:t>
            </w:r>
          </w:p>
        </w:tc>
        <w:tc>
          <w:tcPr>
            <w:tcW w:w="1708" w:type="pct"/>
            <w:shd w:val="clear" w:color="auto" w:fill="auto"/>
          </w:tcPr>
          <w:p w14:paraId="17C4007E" w14:textId="13632451" w:rsidR="005B6C67" w:rsidRPr="005D7E20" w:rsidRDefault="005A14BE" w:rsidP="005B6C67">
            <w:pPr>
              <w:rPr>
                <w:rFonts w:ascii="仿宋" w:eastAsia="仿宋" w:hAnsi="仿宋" w:cs="Times New Roman" w:hint="eastAsia"/>
                <w:color w:val="000000"/>
                <w:sz w:val="24"/>
                <w:szCs w:val="24"/>
              </w:rPr>
            </w:pPr>
            <w:r w:rsidRPr="005D7E20">
              <w:rPr>
                <w:rFonts w:ascii="仿宋" w:eastAsia="仿宋" w:hAnsi="仿宋" w:hint="eastAsia"/>
                <w:sz w:val="24"/>
                <w:szCs w:val="24"/>
              </w:rPr>
              <w:t>参与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5.9</w:t>
            </w:r>
            <w:r w:rsidR="007D75DF">
              <w:rPr>
                <w:rFonts w:ascii="仿宋" w:eastAsia="仿宋" w:hAnsi="仿宋" w:hint="eastAsia"/>
                <w:sz w:val="24"/>
                <w:szCs w:val="24"/>
              </w:rPr>
              <w:t>条</w:t>
            </w:r>
            <w:r w:rsidRPr="005D7E20">
              <w:rPr>
                <w:rFonts w:ascii="仿宋" w:eastAsia="仿宋" w:hAnsi="仿宋" w:hint="eastAsia"/>
                <w:sz w:val="24"/>
                <w:szCs w:val="24"/>
              </w:rPr>
              <w:t>内容起草</w:t>
            </w:r>
          </w:p>
        </w:tc>
      </w:tr>
    </w:tbl>
    <w:p w14:paraId="212BB596" w14:textId="5E4CF847" w:rsidR="00EE5B00" w:rsidRDefault="00EE5B00" w:rsidP="005A7D44">
      <w:pPr>
        <w:rPr>
          <w:rFonts w:ascii="仿宋" w:eastAsia="仿宋" w:hAnsi="仿宋" w:cs="Times New Roman"/>
          <w:color w:val="000000"/>
          <w:sz w:val="28"/>
          <w:szCs w:val="28"/>
        </w:rPr>
      </w:pPr>
    </w:p>
    <w:p w14:paraId="6AE7685D" w14:textId="77777777" w:rsidR="00583126" w:rsidRDefault="00583126" w:rsidP="005A7D44">
      <w:pPr>
        <w:rPr>
          <w:rFonts w:ascii="仿宋" w:eastAsia="仿宋" w:hAnsi="仿宋" w:cs="Times New Roman"/>
          <w:color w:val="000000"/>
          <w:sz w:val="28"/>
          <w:szCs w:val="28"/>
        </w:rPr>
      </w:pPr>
    </w:p>
    <w:p w14:paraId="4DB2B2EC" w14:textId="77777777" w:rsidR="00583126" w:rsidRPr="005A7D44" w:rsidRDefault="00583126" w:rsidP="005A7D44">
      <w:pPr>
        <w:rPr>
          <w:rFonts w:ascii="仿宋" w:eastAsia="仿宋" w:hAnsi="仿宋" w:cs="Times New Roman" w:hint="eastAsia"/>
          <w:color w:val="000000"/>
          <w:sz w:val="28"/>
          <w:szCs w:val="28"/>
        </w:rPr>
      </w:pPr>
    </w:p>
    <w:p w14:paraId="0A7FD7BC" w14:textId="77777777" w:rsidR="00CD5DDE" w:rsidRDefault="00AF5224">
      <w:pPr>
        <w:pStyle w:val="11"/>
        <w:numPr>
          <w:ilvl w:val="0"/>
          <w:numId w:val="2"/>
        </w:numPr>
        <w:ind w:firstLineChars="0"/>
        <w:rPr>
          <w:rFonts w:ascii="仿宋" w:eastAsia="仿宋" w:hAnsi="仿宋" w:cs="Times New Roman" w:hint="eastAsia"/>
          <w:b/>
          <w:sz w:val="30"/>
          <w:szCs w:val="30"/>
        </w:rPr>
      </w:pPr>
      <w:r>
        <w:rPr>
          <w:rFonts w:ascii="Times New Roman" w:eastAsia="仿宋" w:hAnsi="Times New Roman" w:cs="Times New Roman"/>
          <w:b/>
          <w:sz w:val="30"/>
          <w:szCs w:val="30"/>
        </w:rPr>
        <w:lastRenderedPageBreak/>
        <w:t>主要工作过程</w:t>
      </w:r>
    </w:p>
    <w:p w14:paraId="658409E8" w14:textId="77777777" w:rsidR="00CD5DDE" w:rsidRDefault="00AF5224">
      <w:pPr>
        <w:adjustRightInd w:val="0"/>
        <w:snapToGrid w:val="0"/>
        <w:spacing w:line="276" w:lineRule="auto"/>
        <w:ind w:firstLineChars="200" w:firstLine="602"/>
        <w:rPr>
          <w:rFonts w:ascii="仿宋" w:eastAsia="仿宋" w:hAnsi="仿宋" w:cs="Times New Roman" w:hint="eastAsia"/>
          <w:b/>
          <w:color w:val="000000"/>
          <w:sz w:val="30"/>
          <w:szCs w:val="30"/>
        </w:rPr>
      </w:pPr>
      <w:r>
        <w:rPr>
          <w:rFonts w:ascii="仿宋" w:eastAsia="仿宋" w:hAnsi="仿宋" w:cs="Times New Roman" w:hint="eastAsia"/>
          <w:b/>
          <w:color w:val="000000"/>
          <w:sz w:val="30"/>
          <w:szCs w:val="30"/>
        </w:rPr>
        <w:t>1）立项启动</w:t>
      </w:r>
    </w:p>
    <w:p w14:paraId="48D001E6" w14:textId="50831C14" w:rsidR="00C803D3" w:rsidRDefault="00C803D3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2023年9月-2024年2月，</w:t>
      </w:r>
      <w:r w:rsidRPr="00715391">
        <w:rPr>
          <w:rFonts w:ascii="仿宋" w:eastAsia="仿宋" w:hAnsi="仿宋" w:cs="Times New Roman" w:hint="eastAsia"/>
          <w:color w:val="000000"/>
          <w:sz w:val="28"/>
          <w:szCs w:val="28"/>
        </w:rPr>
        <w:t>自然资源部测绘标准化研究所（以下简称“标准所”）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与</w:t>
      </w:r>
      <w:r w:rsidRPr="00C803D3">
        <w:rPr>
          <w:rFonts w:ascii="仿宋" w:eastAsia="仿宋" w:hAnsi="仿宋" w:cs="Times New Roman" w:hint="eastAsia"/>
          <w:color w:val="000000"/>
          <w:sz w:val="28"/>
          <w:szCs w:val="28"/>
        </w:rPr>
        <w:t>北京市测绘设计研究院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共同开始该标准草案的起草工作，</w:t>
      </w:r>
      <w:r w:rsidR="009250A7">
        <w:rPr>
          <w:rFonts w:ascii="仿宋" w:eastAsia="仿宋" w:hAnsi="仿宋" w:cs="Times New Roman" w:hint="eastAsia"/>
          <w:color w:val="000000"/>
          <w:sz w:val="28"/>
          <w:szCs w:val="28"/>
        </w:rPr>
        <w:t>筹备组件课题组，在全国范围内开展了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调研</w:t>
      </w:r>
      <w:r w:rsidR="009250A7">
        <w:rPr>
          <w:rFonts w:ascii="仿宋" w:eastAsia="仿宋" w:hAnsi="仿宋" w:cs="Times New Roman" w:hint="eastAsia"/>
          <w:color w:val="000000"/>
          <w:sz w:val="28"/>
          <w:szCs w:val="28"/>
        </w:rPr>
        <w:t>工作，了解了各地方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已有工作</w:t>
      </w:r>
      <w:r w:rsidR="009250A7">
        <w:rPr>
          <w:rFonts w:ascii="仿宋" w:eastAsia="仿宋" w:hAnsi="仿宋" w:cs="Times New Roman" w:hint="eastAsia"/>
          <w:color w:val="000000"/>
          <w:sz w:val="28"/>
          <w:szCs w:val="28"/>
        </w:rPr>
        <w:t>基础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，</w:t>
      </w:r>
      <w:r w:rsidR="009250A7">
        <w:rPr>
          <w:rFonts w:ascii="仿宋" w:eastAsia="仿宋" w:hAnsi="仿宋" w:cs="Times New Roman" w:hint="eastAsia"/>
          <w:color w:val="000000"/>
          <w:sz w:val="28"/>
          <w:szCs w:val="28"/>
        </w:rPr>
        <w:t>同时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收集了北京、广东、武汉、西安、常熟、扬州等地的技术设计书作为参考资料。</w:t>
      </w:r>
    </w:p>
    <w:p w14:paraId="75E22E3F" w14:textId="40DDDA24" w:rsidR="00CD5DDE" w:rsidRDefault="00C803D3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2024年</w:t>
      </w:r>
      <w:r w:rsidR="00715391" w:rsidRPr="00715391">
        <w:rPr>
          <w:rFonts w:ascii="仿宋" w:eastAsia="仿宋" w:hAnsi="仿宋" w:cs="Times New Roman" w:hint="eastAsia"/>
          <w:color w:val="000000"/>
          <w:sz w:val="28"/>
          <w:szCs w:val="28"/>
        </w:rPr>
        <w:t>3月29日，标准所在北京组织召开国家标准《国家基本比例尺地图编绘规范第4部分：1:5 000 1:10 000地形图编绘规范》启动会暨第一次工作会议。会议采用线上和线下结合的形式进行，标准所总工程师刘小强主持会议，</w:t>
      </w:r>
      <w:r w:rsidR="009250A7" w:rsidRPr="009250A7">
        <w:rPr>
          <w:rFonts w:ascii="仿宋" w:eastAsia="仿宋" w:hAnsi="仿宋" w:cs="Times New Roman" w:hint="eastAsia"/>
          <w:color w:val="000000"/>
          <w:sz w:val="28"/>
          <w:szCs w:val="28"/>
        </w:rPr>
        <w:t>北京市测绘设计研究院、广州市城市规划勘测设计研究院有限公司、安徽省第一测绘院、广东省国土资源技术中心、常州市测绘院、北京市勘察设计研究院有限公司、武汉市测绘研究院、天津市测绘院有限公司、成都市勘察测绘研究院</w:t>
      </w:r>
      <w:r w:rsidR="00715391" w:rsidRPr="00715391">
        <w:rPr>
          <w:rFonts w:ascii="仿宋" w:eastAsia="仿宋" w:hAnsi="仿宋" w:cs="Times New Roman" w:hint="eastAsia"/>
          <w:color w:val="000000"/>
          <w:sz w:val="28"/>
          <w:szCs w:val="28"/>
        </w:rPr>
        <w:t>等30余家企事业单位的50多位专家参会。</w:t>
      </w:r>
    </w:p>
    <w:p w14:paraId="01151A6E" w14:textId="77777777" w:rsidR="00CD5DDE" w:rsidRDefault="00AF5224">
      <w:pPr>
        <w:adjustRightInd w:val="0"/>
        <w:snapToGrid w:val="0"/>
        <w:spacing w:line="276" w:lineRule="auto"/>
        <w:ind w:firstLineChars="200" w:firstLine="602"/>
        <w:rPr>
          <w:rFonts w:ascii="仿宋" w:eastAsia="仿宋" w:hAnsi="仿宋" w:cs="Times New Roman" w:hint="eastAsia"/>
          <w:b/>
          <w:color w:val="000000"/>
          <w:sz w:val="30"/>
          <w:szCs w:val="30"/>
        </w:rPr>
      </w:pPr>
      <w:r>
        <w:rPr>
          <w:rFonts w:ascii="仿宋" w:eastAsia="仿宋" w:hAnsi="仿宋" w:cs="Times New Roman" w:hint="eastAsia"/>
          <w:b/>
          <w:color w:val="000000"/>
          <w:sz w:val="30"/>
          <w:szCs w:val="30"/>
        </w:rPr>
        <w:t>2）起草阶段</w:t>
      </w:r>
    </w:p>
    <w:p w14:paraId="1DFF1128" w14:textId="4515FB28" w:rsidR="00CD5DDE" w:rsidRDefault="00C803D3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2024年4月-2024年</w:t>
      </w:r>
      <w:r w:rsidR="00D361AF">
        <w:rPr>
          <w:rFonts w:ascii="仿宋" w:eastAsia="仿宋" w:hAnsi="仿宋" w:cs="Times New Roman" w:hint="eastAsia"/>
          <w:color w:val="000000"/>
          <w:sz w:val="28"/>
          <w:szCs w:val="28"/>
        </w:rPr>
        <w:t>7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月，课题组进行了分工，完善</w:t>
      </w:r>
      <w:proofErr w:type="gramStart"/>
      <w:r w:rsidR="000E5BDF">
        <w:rPr>
          <w:rFonts w:ascii="仿宋" w:eastAsia="仿宋" w:hAnsi="仿宋" w:cs="Times New Roman" w:hint="eastAsia"/>
          <w:color w:val="000000"/>
          <w:sz w:val="28"/>
          <w:szCs w:val="28"/>
        </w:rPr>
        <w:t>了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草</w:t>
      </w:r>
      <w:proofErr w:type="gramEnd"/>
      <w:r>
        <w:rPr>
          <w:rFonts w:ascii="仿宋" w:eastAsia="仿宋" w:hAnsi="仿宋" w:cs="Times New Roman" w:hint="eastAsia"/>
          <w:color w:val="000000"/>
          <w:sz w:val="28"/>
          <w:szCs w:val="28"/>
        </w:rPr>
        <w:t>案</w:t>
      </w:r>
      <w:r w:rsidR="00602C28">
        <w:rPr>
          <w:rFonts w:ascii="仿宋" w:eastAsia="仿宋" w:hAnsi="仿宋" w:cs="Times New Roman" w:hint="eastAsia"/>
          <w:color w:val="000000"/>
          <w:sz w:val="28"/>
          <w:szCs w:val="28"/>
        </w:rPr>
        <w:t>，形成征求意见稿初稿。</w:t>
      </w:r>
    </w:p>
    <w:p w14:paraId="27D73E6E" w14:textId="4A440496" w:rsidR="00C803D3" w:rsidRDefault="00C803D3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2024年7月29日，在西宁召开第二次研讨会，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课题组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对标准</w:t>
      </w:r>
      <w:r w:rsidR="00602C28">
        <w:rPr>
          <w:rFonts w:ascii="仿宋" w:eastAsia="仿宋" w:hAnsi="仿宋" w:cs="Times New Roman" w:hint="eastAsia"/>
          <w:color w:val="000000"/>
          <w:sz w:val="28"/>
          <w:szCs w:val="28"/>
        </w:rPr>
        <w:t>征求意见稿初稿</w:t>
      </w:r>
      <w:r w:rsidR="00D361AF">
        <w:rPr>
          <w:rFonts w:ascii="仿宋" w:eastAsia="仿宋" w:hAnsi="仿宋" w:cs="Times New Roman" w:hint="eastAsia"/>
          <w:color w:val="000000"/>
          <w:sz w:val="28"/>
          <w:szCs w:val="28"/>
        </w:rPr>
        <w:t>内容进行了修改完善。</w:t>
      </w:r>
    </w:p>
    <w:p w14:paraId="6C3BE629" w14:textId="5C03A94D" w:rsidR="00D361AF" w:rsidRPr="00D361AF" w:rsidRDefault="00D361AF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2024年8月，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根据第二次研讨会意见</w:t>
      </w:r>
      <w:r w:rsidRPr="00D361AF">
        <w:rPr>
          <w:rFonts w:ascii="仿宋" w:eastAsia="仿宋" w:hAnsi="仿宋" w:cs="Times New Roman" w:hint="eastAsia"/>
          <w:color w:val="000000"/>
          <w:sz w:val="28"/>
          <w:szCs w:val="28"/>
        </w:rPr>
        <w:t>形成征求意见</w:t>
      </w:r>
      <w:proofErr w:type="gramStart"/>
      <w:r w:rsidRPr="00D361AF">
        <w:rPr>
          <w:rFonts w:ascii="仿宋" w:eastAsia="仿宋" w:hAnsi="仿宋" w:cs="Times New Roman" w:hint="eastAsia"/>
          <w:color w:val="000000"/>
          <w:sz w:val="28"/>
          <w:szCs w:val="28"/>
        </w:rPr>
        <w:t>稿最终稿</w:t>
      </w:r>
      <w:proofErr w:type="gramEnd"/>
      <w:r w:rsidRPr="00D361AF"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14:paraId="5D41E410" w14:textId="77777777" w:rsidR="00CD5DDE" w:rsidRDefault="00AF5224">
      <w:pPr>
        <w:adjustRightInd w:val="0"/>
        <w:snapToGrid w:val="0"/>
        <w:spacing w:line="276" w:lineRule="auto"/>
        <w:ind w:firstLineChars="200" w:firstLine="602"/>
        <w:rPr>
          <w:rFonts w:ascii="仿宋" w:eastAsia="仿宋" w:hAnsi="仿宋" w:cs="Times New Roman" w:hint="eastAsia"/>
          <w:b/>
          <w:color w:val="000000"/>
          <w:sz w:val="30"/>
          <w:szCs w:val="30"/>
        </w:rPr>
      </w:pPr>
      <w:r>
        <w:rPr>
          <w:rFonts w:ascii="仿宋" w:eastAsia="仿宋" w:hAnsi="仿宋" w:cs="Times New Roman" w:hint="eastAsia"/>
          <w:b/>
          <w:color w:val="000000"/>
          <w:sz w:val="30"/>
          <w:szCs w:val="30"/>
        </w:rPr>
        <w:t>3）征求意见</w:t>
      </w:r>
    </w:p>
    <w:p w14:paraId="3125AE2F" w14:textId="21750742" w:rsidR="00CD5DDE" w:rsidRDefault="00D361AF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D361AF">
        <w:rPr>
          <w:rFonts w:ascii="仿宋" w:eastAsia="仿宋" w:hAnsi="仿宋" w:cs="Times New Roman" w:hint="eastAsia"/>
          <w:color w:val="000000"/>
          <w:sz w:val="28"/>
          <w:szCs w:val="28"/>
        </w:rPr>
        <w:t>202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4</w:t>
      </w:r>
      <w:r w:rsidRPr="00D361AF">
        <w:rPr>
          <w:rFonts w:ascii="仿宋" w:eastAsia="仿宋" w:hAnsi="仿宋" w:cs="Times New Roman" w:hint="eastAsia"/>
          <w:color w:val="000000"/>
          <w:sz w:val="28"/>
          <w:szCs w:val="28"/>
        </w:rPr>
        <w:t>年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X</w:t>
      </w:r>
      <w:r w:rsidRPr="00D361AF">
        <w:rPr>
          <w:rFonts w:ascii="仿宋" w:eastAsia="仿宋" w:hAnsi="仿宋" w:cs="Times New Roman" w:hint="eastAsia"/>
          <w:color w:val="000000"/>
          <w:sz w:val="28"/>
          <w:szCs w:val="28"/>
        </w:rPr>
        <w:t>月-2022年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X</w:t>
      </w:r>
      <w:r w:rsidRPr="00D361AF">
        <w:rPr>
          <w:rFonts w:ascii="仿宋" w:eastAsia="仿宋" w:hAnsi="仿宋" w:cs="Times New Roman" w:hint="eastAsia"/>
          <w:color w:val="000000"/>
          <w:sz w:val="28"/>
          <w:szCs w:val="28"/>
        </w:rPr>
        <w:t>月，以网上征求意见和发函征求意见两种形式，面向全国范围征求意见。</w:t>
      </w:r>
    </w:p>
    <w:p w14:paraId="6B33FC47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Times New Roman" w:hint="eastAsia"/>
          <w:b w:val="0"/>
        </w:rPr>
      </w:pPr>
      <w:r>
        <w:rPr>
          <w:rFonts w:ascii="黑体" w:eastAsia="黑体" w:hAnsi="黑体" w:cs="Times New Roman" w:hint="eastAsia"/>
          <w:b w:val="0"/>
        </w:rPr>
        <w:t>国家标准编制原则</w:t>
      </w:r>
      <w:r>
        <w:rPr>
          <w:rFonts w:ascii="黑体" w:eastAsia="黑体" w:hAnsi="黑体" w:hint="eastAsia"/>
          <w:b w:val="0"/>
        </w:rPr>
        <w:t>、主要内容及其确定依据，修订国家标准时，</w:t>
      </w:r>
      <w:r>
        <w:rPr>
          <w:rFonts w:ascii="黑体" w:eastAsia="黑体" w:hAnsi="黑体" w:hint="eastAsia"/>
          <w:b w:val="0"/>
        </w:rPr>
        <w:lastRenderedPageBreak/>
        <w:t>还包括修订前后技术内容的对比</w:t>
      </w:r>
    </w:p>
    <w:p w14:paraId="44622DAC" w14:textId="77777777" w:rsidR="00CD5DDE" w:rsidRDefault="00AF5224">
      <w:pPr>
        <w:pStyle w:val="af"/>
        <w:numPr>
          <w:ilvl w:val="0"/>
          <w:numId w:val="3"/>
        </w:numPr>
        <w:ind w:firstLineChars="0"/>
        <w:rPr>
          <w:rFonts w:ascii="仿宋" w:eastAsia="仿宋" w:hAnsi="仿宋" w:cs="Times New Roman" w:hint="eastAsia"/>
          <w:b/>
          <w:sz w:val="30"/>
          <w:szCs w:val="30"/>
        </w:rPr>
      </w:pPr>
      <w:r>
        <w:rPr>
          <w:rFonts w:ascii="仿宋" w:eastAsia="仿宋" w:hAnsi="仿宋" w:cs="Times New Roman"/>
          <w:b/>
          <w:sz w:val="30"/>
          <w:szCs w:val="30"/>
        </w:rPr>
        <w:t>编制原则</w:t>
      </w:r>
    </w:p>
    <w:p w14:paraId="5959B671" w14:textId="61B8EE88" w:rsidR="00DC1EBF" w:rsidRDefault="00DC1EBF" w:rsidP="00DC1EBF">
      <w:pPr>
        <w:pStyle w:val="af"/>
        <w:numPr>
          <w:ilvl w:val="0"/>
          <w:numId w:val="6"/>
        </w:numPr>
        <w:adjustRightInd w:val="0"/>
        <w:snapToGrid w:val="0"/>
        <w:spacing w:line="276" w:lineRule="auto"/>
        <w:ind w:firstLineChars="0"/>
        <w:rPr>
          <w:rFonts w:ascii="仿宋" w:eastAsia="仿宋" w:hAnsi="仿宋" w:cs="Times New Roman" w:hint="eastAsia"/>
          <w:color w:val="000000"/>
          <w:sz w:val="30"/>
          <w:szCs w:val="30"/>
        </w:rPr>
      </w:pPr>
      <w:r>
        <w:rPr>
          <w:rFonts w:ascii="仿宋" w:eastAsia="仿宋" w:hAnsi="仿宋" w:cs="Times New Roman" w:hint="eastAsia"/>
          <w:color w:val="000000"/>
          <w:sz w:val="30"/>
          <w:szCs w:val="30"/>
        </w:rPr>
        <w:t>协调性</w:t>
      </w:r>
    </w:p>
    <w:p w14:paraId="3AA25ABD" w14:textId="51695CF6" w:rsidR="00DC1EBF" w:rsidRPr="00DC1EBF" w:rsidRDefault="00DC1EBF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30"/>
          <w:szCs w:val="30"/>
        </w:rPr>
      </w:pP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本标准编制过程中与</w:t>
      </w:r>
      <w:bookmarkStart w:id="0" w:name="_Hlk174521184"/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GB/T 12343.1-2008《国家基本比例尺地图编绘规范 第1部分: 1:25 000 1:50 000 1:100 000地形图编绘规范》</w:t>
      </w:r>
      <w:bookmarkEnd w:id="0"/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、GB/T 12343.2-2008《国家基本比例尺地图编绘规范 第2部分：1:250 000地形图编绘规范》、GB/T 12343.3-2009《国家基本比例尺地图编绘规范 第3部分：1:500 000 1:1 000 000地形图编绘规范》等相关标准进行了协调和衔接。</w:t>
      </w:r>
    </w:p>
    <w:p w14:paraId="7415AC7A" w14:textId="46EBA65A" w:rsidR="00CD5DDE" w:rsidRDefault="00DC1EBF" w:rsidP="00DC1EBF">
      <w:pPr>
        <w:pStyle w:val="af"/>
        <w:numPr>
          <w:ilvl w:val="0"/>
          <w:numId w:val="6"/>
        </w:numPr>
        <w:adjustRightInd w:val="0"/>
        <w:snapToGrid w:val="0"/>
        <w:spacing w:line="276" w:lineRule="auto"/>
        <w:ind w:firstLineChars="0"/>
        <w:rPr>
          <w:rFonts w:ascii="仿宋" w:eastAsia="仿宋" w:hAnsi="仿宋" w:cs="Times New Roman" w:hint="eastAsia"/>
          <w:color w:val="000000"/>
          <w:sz w:val="30"/>
          <w:szCs w:val="30"/>
        </w:rPr>
      </w:pPr>
      <w:r>
        <w:rPr>
          <w:rFonts w:ascii="仿宋" w:eastAsia="仿宋" w:hAnsi="仿宋" w:cs="Times New Roman" w:hint="eastAsia"/>
          <w:color w:val="000000"/>
          <w:sz w:val="30"/>
          <w:szCs w:val="30"/>
        </w:rPr>
        <w:t>实用</w:t>
      </w:r>
      <w:r w:rsidRPr="00DC1EBF">
        <w:rPr>
          <w:rFonts w:ascii="仿宋" w:eastAsia="仿宋" w:hAnsi="仿宋" w:cs="Times New Roman" w:hint="eastAsia"/>
          <w:color w:val="000000"/>
          <w:sz w:val="30"/>
          <w:szCs w:val="30"/>
        </w:rPr>
        <w:t>性</w:t>
      </w:r>
    </w:p>
    <w:p w14:paraId="1305843C" w14:textId="0FEC1894" w:rsidR="00DC1EBF" w:rsidRPr="00DC1EBF" w:rsidRDefault="00DC1EBF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30"/>
          <w:szCs w:val="30"/>
        </w:rPr>
      </w:pP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本标准编制过程中吸纳</w:t>
      </w:r>
      <w:r w:rsidR="006D6836">
        <w:rPr>
          <w:rFonts w:ascii="仿宋" w:eastAsia="仿宋" w:hAnsi="仿宋" w:cs="Times New Roman" w:hint="eastAsia"/>
          <w:color w:val="000000"/>
          <w:sz w:val="28"/>
          <w:szCs w:val="28"/>
        </w:rPr>
        <w:t>了地形图编绘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领域具有高度影响力的</w:t>
      </w:r>
      <w:r w:rsidR="00EC06A7"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单位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和</w:t>
      </w:r>
      <w:r w:rsidR="00EC06A7"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专家</w:t>
      </w:r>
      <w:r w:rsidR="004E4A6F">
        <w:rPr>
          <w:rFonts w:ascii="仿宋" w:eastAsia="仿宋" w:hAnsi="仿宋" w:cs="Times New Roman" w:hint="eastAsia"/>
          <w:color w:val="000000"/>
          <w:sz w:val="28"/>
          <w:szCs w:val="28"/>
        </w:rPr>
        <w:t>，以及各行业具有代表性的应用单位</w:t>
      </w:r>
      <w:r w:rsidR="00EC06A7">
        <w:rPr>
          <w:rFonts w:ascii="仿宋" w:eastAsia="仿宋" w:hAnsi="仿宋" w:cs="Times New Roman" w:hint="eastAsia"/>
          <w:color w:val="000000"/>
          <w:sz w:val="28"/>
          <w:szCs w:val="28"/>
        </w:rPr>
        <w:t>，组建了覆盖全面的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课题组，</w:t>
      </w:r>
      <w:r w:rsidR="00EC06A7">
        <w:rPr>
          <w:rFonts w:ascii="仿宋" w:eastAsia="仿宋" w:hAnsi="仿宋" w:cs="Times New Roman" w:hint="eastAsia"/>
          <w:color w:val="000000"/>
          <w:sz w:val="28"/>
          <w:szCs w:val="28"/>
        </w:rPr>
        <w:t>课题组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融合</w:t>
      </w:r>
      <w:r w:rsidR="006D6836">
        <w:rPr>
          <w:rFonts w:ascii="仿宋" w:eastAsia="仿宋" w:hAnsi="仿宋" w:cs="Times New Roman" w:hint="eastAsia"/>
          <w:color w:val="000000"/>
          <w:sz w:val="28"/>
          <w:szCs w:val="28"/>
        </w:rPr>
        <w:t>事业单位、企业等各方面的实践</w:t>
      </w:r>
      <w:r w:rsidR="004E4A6F">
        <w:rPr>
          <w:rFonts w:ascii="仿宋" w:eastAsia="仿宋" w:hAnsi="仿宋" w:cs="Times New Roman" w:hint="eastAsia"/>
          <w:color w:val="000000"/>
          <w:sz w:val="28"/>
          <w:szCs w:val="28"/>
        </w:rPr>
        <w:t>、应用</w:t>
      </w:r>
      <w:r w:rsidR="006D6836">
        <w:rPr>
          <w:rFonts w:ascii="仿宋" w:eastAsia="仿宋" w:hAnsi="仿宋" w:cs="Times New Roman" w:hint="eastAsia"/>
          <w:color w:val="000000"/>
          <w:sz w:val="28"/>
          <w:szCs w:val="28"/>
        </w:rPr>
        <w:t>经验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，从实际出发，力争做到兼顾实用，可操作性强</w:t>
      </w:r>
      <w:r w:rsidR="006D6836">
        <w:rPr>
          <w:rFonts w:ascii="仿宋" w:eastAsia="仿宋" w:hAnsi="仿宋" w:cs="Times New Roman" w:hint="eastAsia"/>
          <w:color w:val="000000"/>
          <w:sz w:val="28"/>
          <w:szCs w:val="28"/>
        </w:rPr>
        <w:t>，符合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现实应用和发展需求，以</w:t>
      </w:r>
      <w:r w:rsidR="006D6836">
        <w:rPr>
          <w:rFonts w:ascii="仿宋" w:eastAsia="仿宋" w:hAnsi="仿宋" w:cs="Times New Roman" w:hint="eastAsia"/>
          <w:color w:val="000000"/>
          <w:sz w:val="28"/>
          <w:szCs w:val="28"/>
        </w:rPr>
        <w:t>满足五千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="006D6836">
        <w:rPr>
          <w:rFonts w:ascii="仿宋" w:eastAsia="仿宋" w:hAnsi="仿宋" w:cs="Times New Roman" w:hint="eastAsia"/>
          <w:color w:val="000000"/>
          <w:sz w:val="28"/>
          <w:szCs w:val="28"/>
        </w:rPr>
        <w:t>一万比例尺地形图编绘</w:t>
      </w:r>
      <w:r w:rsidR="00EC06A7">
        <w:rPr>
          <w:rFonts w:ascii="仿宋" w:eastAsia="仿宋" w:hAnsi="仿宋" w:cs="Times New Roman" w:hint="eastAsia"/>
          <w:color w:val="000000"/>
          <w:sz w:val="28"/>
          <w:szCs w:val="28"/>
        </w:rPr>
        <w:t>工作的</w:t>
      </w:r>
      <w:r w:rsidR="006D6836">
        <w:rPr>
          <w:rFonts w:ascii="仿宋" w:eastAsia="仿宋" w:hAnsi="仿宋" w:cs="Times New Roman" w:hint="eastAsia"/>
          <w:color w:val="000000"/>
          <w:sz w:val="28"/>
          <w:szCs w:val="28"/>
        </w:rPr>
        <w:t>需要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14:paraId="2E768C2C" w14:textId="20010DC4" w:rsidR="00DC1EBF" w:rsidRDefault="00DC1EBF" w:rsidP="00DC1EBF">
      <w:pPr>
        <w:pStyle w:val="af"/>
        <w:numPr>
          <w:ilvl w:val="0"/>
          <w:numId w:val="6"/>
        </w:numPr>
        <w:adjustRightInd w:val="0"/>
        <w:snapToGrid w:val="0"/>
        <w:spacing w:line="276" w:lineRule="auto"/>
        <w:ind w:firstLineChars="0"/>
        <w:rPr>
          <w:rFonts w:ascii="仿宋" w:eastAsia="仿宋" w:hAnsi="仿宋" w:cs="Times New Roman" w:hint="eastAsia"/>
          <w:color w:val="000000"/>
          <w:sz w:val="30"/>
          <w:szCs w:val="30"/>
        </w:rPr>
      </w:pPr>
      <w:r>
        <w:rPr>
          <w:rFonts w:ascii="仿宋" w:eastAsia="仿宋" w:hAnsi="仿宋" w:cs="Times New Roman" w:hint="eastAsia"/>
          <w:color w:val="000000"/>
          <w:sz w:val="30"/>
          <w:szCs w:val="30"/>
        </w:rPr>
        <w:t>继承性</w:t>
      </w:r>
    </w:p>
    <w:p w14:paraId="2E2B9151" w14:textId="57A7F8E5" w:rsidR="00DC1EBF" w:rsidRPr="007D51B2" w:rsidRDefault="00DC1EBF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作为指导和规范生产作业的技术标准，</w:t>
      </w:r>
      <w:r w:rsidR="00B640A7">
        <w:rPr>
          <w:rFonts w:ascii="仿宋" w:eastAsia="仿宋" w:hAnsi="仿宋" w:cs="Times New Roman" w:hint="eastAsia"/>
          <w:color w:val="000000"/>
          <w:sz w:val="28"/>
          <w:szCs w:val="28"/>
        </w:rPr>
        <w:t>主要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参考了</w:t>
      </w:r>
      <w:r w:rsidR="006D6836" w:rsidRPr="006D6836">
        <w:rPr>
          <w:rFonts w:ascii="仿宋" w:eastAsia="仿宋" w:hAnsi="仿宋" w:cs="Times New Roman" w:hint="eastAsia"/>
          <w:color w:val="000000"/>
          <w:sz w:val="28"/>
          <w:szCs w:val="28"/>
        </w:rPr>
        <w:t>GB/T 12343.1-2008《国家基本比例尺地图编绘规范 第1部分: 1:25 000 1:50 000 1:100 000地形图编绘规范》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，</w:t>
      </w:r>
      <w:r w:rsidR="006D6836"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保留和继承</w:t>
      </w:r>
      <w:r w:rsidR="006D6836">
        <w:rPr>
          <w:rFonts w:ascii="仿宋" w:eastAsia="仿宋" w:hAnsi="仿宋" w:cs="Times New Roman" w:hint="eastAsia"/>
          <w:color w:val="000000"/>
          <w:sz w:val="28"/>
          <w:szCs w:val="28"/>
        </w:rPr>
        <w:t>了至今仍然适用的</w:t>
      </w:r>
      <w:r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指标和要求。</w:t>
      </w:r>
    </w:p>
    <w:p w14:paraId="7E86AD4B" w14:textId="0938AD3A" w:rsidR="00CD5DDE" w:rsidRDefault="00AF5224">
      <w:pPr>
        <w:pStyle w:val="af"/>
        <w:numPr>
          <w:ilvl w:val="0"/>
          <w:numId w:val="3"/>
        </w:numPr>
        <w:ind w:firstLineChars="0"/>
        <w:rPr>
          <w:rFonts w:ascii="仿宋" w:eastAsia="仿宋" w:hAnsi="仿宋" w:cs="Times New Roman" w:hint="eastAsia"/>
          <w:b/>
          <w:sz w:val="30"/>
          <w:szCs w:val="30"/>
        </w:rPr>
      </w:pPr>
      <w:r>
        <w:rPr>
          <w:rFonts w:ascii="仿宋" w:eastAsia="仿宋" w:hAnsi="仿宋" w:cs="Times New Roman" w:hint="eastAsia"/>
          <w:b/>
          <w:sz w:val="30"/>
          <w:szCs w:val="30"/>
        </w:rPr>
        <w:t>国家标准主要内容及其确定依据</w:t>
      </w:r>
    </w:p>
    <w:p w14:paraId="0FB30285" w14:textId="7EB974C7" w:rsidR="00CD5DDE" w:rsidRDefault="00AF5224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/>
          <w:color w:val="000000"/>
          <w:sz w:val="28"/>
          <w:szCs w:val="28"/>
        </w:rPr>
        <w:t>本标准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主要</w:t>
      </w:r>
      <w:r>
        <w:rPr>
          <w:rFonts w:ascii="仿宋" w:eastAsia="仿宋" w:hAnsi="仿宋" w:cs="Times New Roman"/>
          <w:color w:val="000000"/>
          <w:sz w:val="28"/>
          <w:szCs w:val="28"/>
        </w:rPr>
        <w:t>依据《中华人民共和国测绘法》、《中华人民共和国测绘成果管理条例》等法律法规和《标准化工作导则 第1部分：标准的结构和编写》（GB/T 1.1-20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20</w:t>
      </w:r>
      <w:r>
        <w:rPr>
          <w:rFonts w:ascii="仿宋" w:eastAsia="仿宋" w:hAnsi="仿宋" w:cs="Times New Roman"/>
          <w:color w:val="000000"/>
          <w:sz w:val="28"/>
          <w:szCs w:val="28"/>
        </w:rPr>
        <w:t>）等技术标准</w:t>
      </w:r>
      <w:r w:rsidR="005C28BD">
        <w:rPr>
          <w:rFonts w:ascii="仿宋" w:eastAsia="仿宋" w:hAnsi="仿宋" w:cs="Times New Roman" w:hint="eastAsia"/>
          <w:color w:val="000000"/>
          <w:sz w:val="28"/>
          <w:szCs w:val="28"/>
        </w:rPr>
        <w:t>编写。</w:t>
      </w:r>
    </w:p>
    <w:p w14:paraId="4ABB5C3A" w14:textId="686E4102" w:rsidR="005C28BD" w:rsidRDefault="005C28BD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主要内容如下</w:t>
      </w:r>
      <w:r w:rsidR="007200E1">
        <w:rPr>
          <w:rFonts w:ascii="仿宋" w:eastAsia="仿宋" w:hAnsi="仿宋" w:cs="Times New Roman" w:hint="eastAsia"/>
          <w:color w:val="000000"/>
          <w:sz w:val="28"/>
          <w:szCs w:val="28"/>
        </w:rPr>
        <w:t>及确定依据如下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：</w:t>
      </w:r>
    </w:p>
    <w:p w14:paraId="4D4B5164" w14:textId="0AC2CDA4" w:rsidR="005C28BD" w:rsidRPr="005C28BD" w:rsidRDefault="005C28BD" w:rsidP="005C28BD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lastRenderedPageBreak/>
        <w:t>第一章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范围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，第二章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规范性引用文件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，第三章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术语和定义</w:t>
      </w:r>
      <w:r w:rsidR="007200E1">
        <w:rPr>
          <w:rFonts w:ascii="仿宋" w:eastAsia="仿宋" w:hAnsi="仿宋" w:cs="Times New Roman" w:hint="eastAsia"/>
          <w:color w:val="000000"/>
          <w:sz w:val="28"/>
          <w:szCs w:val="28"/>
        </w:rPr>
        <w:t>引用</w:t>
      </w:r>
      <w:r w:rsidR="007200E1"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GB/T 12343.1-2008《国家基本比例尺地图编绘规范 第1部分: 1:25 000 1:50 000 1:100 000地形图编绘规范》</w:t>
      </w:r>
      <w:r w:rsidR="00F36B0C">
        <w:rPr>
          <w:rFonts w:ascii="仿宋" w:eastAsia="仿宋" w:hAnsi="仿宋" w:cs="Times New Roman" w:hint="eastAsia"/>
          <w:color w:val="000000"/>
          <w:sz w:val="28"/>
          <w:szCs w:val="28"/>
        </w:rPr>
        <w:t>中的术语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14:paraId="41111CCF" w14:textId="357C17C1" w:rsidR="005C28BD" w:rsidRPr="005C28BD" w:rsidRDefault="005C28BD" w:rsidP="005C28BD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第四章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基本要求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从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时空基准和数学基础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图幅规格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基本等高距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地形图精度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综合合理性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完备性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现势性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七个方面规定了五千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一万地形图编绘的基本要求。</w:t>
      </w:r>
      <w:r w:rsidR="007200E1">
        <w:rPr>
          <w:rFonts w:ascii="仿宋" w:eastAsia="仿宋" w:hAnsi="仿宋" w:cs="Times New Roman" w:hint="eastAsia"/>
          <w:color w:val="000000"/>
          <w:sz w:val="28"/>
          <w:szCs w:val="28"/>
        </w:rPr>
        <w:t>第四章内容主要依据</w:t>
      </w:r>
      <w:r w:rsidR="007200E1" w:rsidRPr="007200E1">
        <w:rPr>
          <w:rFonts w:ascii="仿宋" w:eastAsia="仿宋" w:hAnsi="仿宋" w:cs="Times New Roman" w:hint="eastAsia"/>
          <w:color w:val="000000"/>
          <w:sz w:val="28"/>
          <w:szCs w:val="28"/>
        </w:rPr>
        <w:t>GB 35650-2017</w:t>
      </w:r>
      <w:r w:rsidR="007200E1">
        <w:rPr>
          <w:rFonts w:ascii="仿宋" w:eastAsia="仿宋" w:hAnsi="仿宋" w:cs="Times New Roman" w:hint="eastAsia"/>
          <w:color w:val="000000"/>
          <w:sz w:val="28"/>
          <w:szCs w:val="28"/>
        </w:rPr>
        <w:t>《</w:t>
      </w:r>
      <w:r w:rsidR="007200E1" w:rsidRPr="007200E1">
        <w:rPr>
          <w:rFonts w:ascii="仿宋" w:eastAsia="仿宋" w:hAnsi="仿宋" w:cs="Times New Roman" w:hint="eastAsia"/>
          <w:color w:val="000000"/>
          <w:sz w:val="28"/>
          <w:szCs w:val="28"/>
        </w:rPr>
        <w:t>国家基本比例尺地图测绘基本技术规定</w:t>
      </w:r>
      <w:r w:rsidR="007200E1">
        <w:rPr>
          <w:rFonts w:ascii="仿宋" w:eastAsia="仿宋" w:hAnsi="仿宋" w:cs="Times New Roman" w:hint="eastAsia"/>
          <w:color w:val="000000"/>
          <w:sz w:val="28"/>
          <w:szCs w:val="28"/>
        </w:rPr>
        <w:t>》和</w:t>
      </w:r>
      <w:r w:rsidR="007200E1"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GB/T 12343.1-2008《国家基本比例尺地图编绘规范 第1部分: 1:25 000 1:50 000 1:100 000地形图编绘规范》</w:t>
      </w:r>
      <w:r w:rsidR="00F36B0C"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14:paraId="076A1425" w14:textId="15803114" w:rsidR="005C28BD" w:rsidRPr="005C28BD" w:rsidRDefault="005C28BD" w:rsidP="005C28BD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第五</w:t>
      </w:r>
      <w:proofErr w:type="gramStart"/>
      <w:r>
        <w:rPr>
          <w:rFonts w:ascii="仿宋" w:eastAsia="仿宋" w:hAnsi="仿宋" w:cs="Times New Roman" w:hint="eastAsia"/>
          <w:color w:val="000000"/>
          <w:sz w:val="28"/>
          <w:szCs w:val="28"/>
        </w:rPr>
        <w:t>章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综合</w:t>
      </w:r>
      <w:proofErr w:type="gramEnd"/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要求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从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测量控制点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水系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居民地及设施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交通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管线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境界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地貌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植被与土质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注记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九个方面规定了五千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一万地形图编绘再具体要素方面综合取舍的技术要求。</w:t>
      </w:r>
      <w:r w:rsidR="00F36B0C">
        <w:rPr>
          <w:rFonts w:ascii="仿宋" w:eastAsia="仿宋" w:hAnsi="仿宋" w:cs="Times New Roman" w:hint="eastAsia"/>
          <w:color w:val="000000"/>
          <w:sz w:val="28"/>
          <w:szCs w:val="28"/>
        </w:rPr>
        <w:t>水系中</w:t>
      </w:r>
      <w:r w:rsidR="008567C8">
        <w:rPr>
          <w:rFonts w:ascii="仿宋" w:eastAsia="仿宋" w:hAnsi="仿宋" w:cs="Times New Roman" w:hint="eastAsia"/>
          <w:color w:val="000000"/>
          <w:sz w:val="28"/>
          <w:szCs w:val="28"/>
        </w:rPr>
        <w:t>不依比例尺</w:t>
      </w:r>
      <w:r w:rsidR="00F36B0C">
        <w:rPr>
          <w:rFonts w:ascii="仿宋" w:eastAsia="仿宋" w:hAnsi="仿宋" w:cs="Times New Roman" w:hint="eastAsia"/>
          <w:color w:val="000000"/>
          <w:sz w:val="28"/>
          <w:szCs w:val="28"/>
        </w:rPr>
        <w:t>珊瑚礁在</w:t>
      </w:r>
      <w:r w:rsidR="00F36B0C" w:rsidRPr="00F36B0C">
        <w:rPr>
          <w:rFonts w:ascii="仿宋" w:eastAsia="仿宋" w:hAnsi="仿宋" w:cs="Times New Roman"/>
          <w:color w:val="000000"/>
          <w:sz w:val="28"/>
          <w:szCs w:val="28"/>
        </w:rPr>
        <w:t>GB/T 20257.2-2017</w:t>
      </w:r>
      <w:r w:rsidR="00F36B0C">
        <w:rPr>
          <w:rFonts w:ascii="仿宋" w:eastAsia="仿宋" w:hAnsi="仿宋" w:cs="Times New Roman" w:hint="eastAsia"/>
          <w:color w:val="000000"/>
          <w:sz w:val="28"/>
          <w:szCs w:val="28"/>
        </w:rPr>
        <w:t>《</w:t>
      </w:r>
      <w:r w:rsidR="00F36B0C" w:rsidRPr="00F36B0C">
        <w:rPr>
          <w:rFonts w:ascii="仿宋" w:eastAsia="仿宋" w:hAnsi="仿宋" w:cs="Times New Roman" w:hint="eastAsia"/>
          <w:color w:val="000000"/>
          <w:sz w:val="28"/>
          <w:szCs w:val="28"/>
        </w:rPr>
        <w:t>国家基本比例尺地图图式 第2部分：1:5 000 1:10 000地形图图式</w:t>
      </w:r>
      <w:r w:rsidR="00F36B0C">
        <w:rPr>
          <w:rFonts w:ascii="仿宋" w:eastAsia="仿宋" w:hAnsi="仿宋" w:cs="Times New Roman" w:hint="eastAsia"/>
          <w:color w:val="000000"/>
          <w:sz w:val="28"/>
          <w:szCs w:val="28"/>
        </w:rPr>
        <w:t>》</w:t>
      </w:r>
      <w:r w:rsidR="008567C8">
        <w:rPr>
          <w:rFonts w:ascii="仿宋" w:eastAsia="仿宋" w:hAnsi="仿宋" w:cs="Times New Roman" w:hint="eastAsia"/>
          <w:color w:val="000000"/>
          <w:sz w:val="28"/>
          <w:szCs w:val="28"/>
        </w:rPr>
        <w:t>用不依比例尺礁石符号标识，为区别普通礁石与珊瑚礁，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本文件</w:t>
      </w:r>
      <w:r w:rsidR="008567C8">
        <w:rPr>
          <w:rFonts w:ascii="仿宋" w:eastAsia="仿宋" w:hAnsi="仿宋" w:cs="Times New Roman" w:hint="eastAsia"/>
          <w:color w:val="000000"/>
          <w:sz w:val="28"/>
          <w:szCs w:val="28"/>
        </w:rPr>
        <w:t>中增加“</w:t>
      </w:r>
      <w:r w:rsidR="008567C8" w:rsidRPr="008567C8">
        <w:rPr>
          <w:rFonts w:ascii="仿宋" w:eastAsia="仿宋" w:hAnsi="仿宋" w:cs="Times New Roman" w:hint="eastAsia"/>
          <w:color w:val="000000"/>
          <w:sz w:val="28"/>
          <w:szCs w:val="28"/>
        </w:rPr>
        <w:t>加注珊</w:t>
      </w:r>
      <w:r w:rsidR="008567C8">
        <w:rPr>
          <w:rFonts w:ascii="仿宋" w:eastAsia="仿宋" w:hAnsi="仿宋" w:cs="Times New Roman" w:hint="eastAsia"/>
          <w:color w:val="000000"/>
          <w:sz w:val="28"/>
          <w:szCs w:val="28"/>
        </w:rPr>
        <w:t>字”要求。第五章内容主要依据北京、广东、武汉、常州等地的实际工作经验，并于</w:t>
      </w:r>
      <w:r w:rsidR="008567C8" w:rsidRPr="00F36B0C">
        <w:rPr>
          <w:rFonts w:ascii="仿宋" w:eastAsia="仿宋" w:hAnsi="仿宋" w:cs="Times New Roman"/>
          <w:color w:val="000000"/>
          <w:sz w:val="28"/>
          <w:szCs w:val="28"/>
        </w:rPr>
        <w:t>GB/T 20257.2-2017</w:t>
      </w:r>
      <w:r w:rsidR="008567C8">
        <w:rPr>
          <w:rFonts w:ascii="仿宋" w:eastAsia="仿宋" w:hAnsi="仿宋" w:cs="Times New Roman" w:hint="eastAsia"/>
          <w:color w:val="000000"/>
          <w:sz w:val="28"/>
          <w:szCs w:val="28"/>
        </w:rPr>
        <w:t>相协调。</w:t>
      </w:r>
    </w:p>
    <w:p w14:paraId="396B75CC" w14:textId="306579C4" w:rsidR="001809BE" w:rsidRDefault="005C28BD" w:rsidP="003D1CB4">
      <w:pPr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第六章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编绘技术方法及要求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规定了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一般要求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编绘方法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编绘流程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编绘顺序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  <w:r w:rsidR="001809BE">
        <w:rPr>
          <w:rFonts w:ascii="仿宋" w:eastAsia="仿宋" w:hAnsi="仿宋" w:cs="Times New Roman" w:hint="eastAsia"/>
          <w:color w:val="000000"/>
          <w:sz w:val="28"/>
          <w:szCs w:val="28"/>
        </w:rPr>
        <w:t>编绘方法结合实际作业经验，增加人机交互和自动化编绘。编绘流程、编绘顺序在参考</w:t>
      </w:r>
      <w:r w:rsidR="001809BE"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GB/T 12343.1-2008</w:t>
      </w:r>
      <w:r w:rsidR="001809BE">
        <w:rPr>
          <w:rFonts w:ascii="仿宋" w:eastAsia="仿宋" w:hAnsi="仿宋" w:cs="Times New Roman" w:hint="eastAsia"/>
          <w:color w:val="000000"/>
          <w:sz w:val="28"/>
          <w:szCs w:val="28"/>
        </w:rPr>
        <w:t>的基础上做了改进。</w:t>
      </w:r>
    </w:p>
    <w:p w14:paraId="6B3037F5" w14:textId="61B33B54" w:rsidR="001809BE" w:rsidRDefault="005C28BD" w:rsidP="003D1CB4">
      <w:pPr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第七章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编绘准备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规定了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资料收集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资料评价与区域研究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编绘技术方法确定和设计书拟定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。第八章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地形数据采集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规定了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预处理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制作综合参考图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综合取舍与概括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地形数据接边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。第九章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地形图制作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规定了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地形数据符号化编辑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地图接边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图廓</w:t>
      </w:r>
      <w:proofErr w:type="gramStart"/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整饰</w:t>
      </w:r>
      <w:proofErr w:type="gramEnd"/>
      <w:r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及其他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  <w:r w:rsidR="001809BE">
        <w:rPr>
          <w:rFonts w:ascii="仿宋" w:eastAsia="仿宋" w:hAnsi="仿宋" w:cs="Times New Roman" w:hint="eastAsia"/>
          <w:color w:val="000000"/>
          <w:sz w:val="28"/>
          <w:szCs w:val="28"/>
        </w:rPr>
        <w:t>第七、八、九章在</w:t>
      </w:r>
      <w:r w:rsidR="001809BE">
        <w:rPr>
          <w:rFonts w:ascii="仿宋" w:eastAsia="仿宋" w:hAnsi="仿宋" w:cs="Times New Roman" w:hint="eastAsia"/>
          <w:color w:val="000000"/>
          <w:sz w:val="28"/>
          <w:szCs w:val="28"/>
        </w:rPr>
        <w:t>参考</w:t>
      </w:r>
      <w:r w:rsidR="001809BE" w:rsidRPr="007D51B2">
        <w:rPr>
          <w:rFonts w:ascii="仿宋" w:eastAsia="仿宋" w:hAnsi="仿宋" w:cs="Times New Roman" w:hint="eastAsia"/>
          <w:color w:val="000000"/>
          <w:sz w:val="28"/>
          <w:szCs w:val="28"/>
        </w:rPr>
        <w:t>GB/T 12343.1-2008</w:t>
      </w:r>
      <w:r w:rsidR="001809BE">
        <w:rPr>
          <w:rFonts w:ascii="仿宋" w:eastAsia="仿宋" w:hAnsi="仿宋" w:cs="Times New Roman" w:hint="eastAsia"/>
          <w:color w:val="000000"/>
          <w:sz w:val="28"/>
          <w:szCs w:val="28"/>
        </w:rPr>
        <w:t>的基础上</w:t>
      </w:r>
      <w:r w:rsidR="001809BE">
        <w:rPr>
          <w:rFonts w:ascii="仿宋" w:eastAsia="仿宋" w:hAnsi="仿宋" w:cs="Times New Roman" w:hint="eastAsia"/>
          <w:color w:val="000000"/>
          <w:sz w:val="28"/>
          <w:szCs w:val="28"/>
        </w:rPr>
        <w:t>，结合目前的实际工作</w:t>
      </w:r>
      <w:r w:rsidR="001809BE">
        <w:rPr>
          <w:rFonts w:ascii="仿宋" w:eastAsia="仿宋" w:hAnsi="仿宋" w:cs="Times New Roman" w:hint="eastAsia"/>
          <w:color w:val="000000"/>
          <w:sz w:val="28"/>
          <w:szCs w:val="28"/>
        </w:rPr>
        <w:t>做了</w:t>
      </w:r>
      <w:r w:rsidR="001809BE">
        <w:rPr>
          <w:rFonts w:ascii="仿宋" w:eastAsia="仿宋" w:hAnsi="仿宋" w:cs="Times New Roman" w:hint="eastAsia"/>
          <w:color w:val="000000"/>
          <w:sz w:val="28"/>
          <w:szCs w:val="28"/>
        </w:rPr>
        <w:t>完善与修改。</w:t>
      </w:r>
    </w:p>
    <w:p w14:paraId="4CA439A7" w14:textId="55E63BF4" w:rsidR="001809BE" w:rsidRDefault="003D1CB4" w:rsidP="003D1CB4">
      <w:pPr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lastRenderedPageBreak/>
        <w:t>第十章</w:t>
      </w:r>
      <w:r w:rsidR="005C28BD"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证实方法</w:t>
      </w:r>
      <w:r w:rsidR="001809BE" w:rsidRPr="001809BE">
        <w:rPr>
          <w:rFonts w:ascii="仿宋" w:eastAsia="仿宋" w:hAnsi="仿宋" w:cs="Times New Roman" w:hint="eastAsia"/>
          <w:color w:val="000000"/>
          <w:sz w:val="28"/>
          <w:szCs w:val="28"/>
        </w:rPr>
        <w:t>通过两级检查一级验收实施</w:t>
      </w:r>
      <w:r w:rsidR="001809BE">
        <w:rPr>
          <w:rFonts w:ascii="仿宋" w:eastAsia="仿宋" w:hAnsi="仿宋" w:cs="Times New Roman" w:hint="eastAsia"/>
          <w:color w:val="000000"/>
          <w:sz w:val="28"/>
          <w:szCs w:val="28"/>
        </w:rPr>
        <w:t>，通过质量控制、过程检查、最终检查、验收可以证实编绘工作符合标准中规定的要求。</w:t>
      </w:r>
    </w:p>
    <w:p w14:paraId="38D486A0" w14:textId="7C96DB46" w:rsidR="005C28BD" w:rsidRPr="005C28BD" w:rsidRDefault="003D1CB4" w:rsidP="003D1CB4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第十一</w:t>
      </w:r>
      <w:proofErr w:type="gramStart"/>
      <w:r>
        <w:rPr>
          <w:rFonts w:ascii="仿宋" w:eastAsia="仿宋" w:hAnsi="仿宋" w:cs="Times New Roman" w:hint="eastAsia"/>
          <w:color w:val="000000"/>
          <w:sz w:val="28"/>
          <w:szCs w:val="28"/>
        </w:rPr>
        <w:t>章</w:t>
      </w:r>
      <w:r w:rsidR="005C28BD"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成果</w:t>
      </w:r>
      <w:proofErr w:type="gramEnd"/>
      <w:r w:rsidR="005C28BD" w:rsidRPr="005C28BD">
        <w:rPr>
          <w:rFonts w:ascii="仿宋" w:eastAsia="仿宋" w:hAnsi="仿宋" w:cs="Times New Roman" w:hint="eastAsia"/>
          <w:color w:val="000000"/>
          <w:sz w:val="28"/>
          <w:szCs w:val="28"/>
        </w:rPr>
        <w:t>资料提交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14:paraId="61746DEC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Times New Roman" w:hint="eastAsia"/>
          <w:b w:val="0"/>
        </w:rPr>
      </w:pPr>
      <w:r>
        <w:rPr>
          <w:rFonts w:ascii="黑体" w:eastAsia="黑体" w:hAnsi="黑体" w:cs="Times New Roman" w:hint="eastAsia"/>
          <w:b w:val="0"/>
        </w:rPr>
        <w:t>试验验证的分析、综述报告，技术经济论证，预期的经济效益、社会效益和生态效益</w:t>
      </w:r>
    </w:p>
    <w:p w14:paraId="73FA97CC" w14:textId="2174091B" w:rsidR="00CD5DDE" w:rsidRDefault="002F732B" w:rsidP="000A44B1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鉴于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五千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一万地形图编绘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的实际作业对操作和规范化有很强的专业化要求，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制定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的《</w:t>
      </w:r>
      <w:r w:rsidRPr="00094007">
        <w:rPr>
          <w:rFonts w:ascii="仿宋" w:eastAsia="仿宋" w:hAnsi="仿宋" w:cs="Times New Roman" w:hint="eastAsia"/>
          <w:color w:val="000000"/>
          <w:sz w:val="28"/>
          <w:szCs w:val="28"/>
        </w:rPr>
        <w:t>国家基本比例尺地图编绘规范 第4部分 1:5000 1:10000地形图编绘规范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》在内容编写上，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内容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详实、描述详细、作业参照性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和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操作性强，可为今后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五千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一万地形图编绘工作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提供标准技术支撑，满足当前及今后一段时基于1:500、1:1 000、1:2 000地形图编制</w:t>
      </w:r>
      <w:r w:rsidRPr="002F732B">
        <w:rPr>
          <w:rFonts w:ascii="仿宋" w:eastAsia="仿宋" w:hAnsi="仿宋" w:cs="Times New Roman"/>
          <w:color w:val="000000"/>
          <w:sz w:val="28"/>
          <w:szCs w:val="28"/>
        </w:rPr>
        <w:t>1:5 000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 w:rsidRPr="002F732B">
        <w:rPr>
          <w:rFonts w:ascii="仿宋" w:eastAsia="仿宋" w:hAnsi="仿宋" w:cs="Times New Roman"/>
          <w:color w:val="000000"/>
          <w:sz w:val="28"/>
          <w:szCs w:val="28"/>
        </w:rPr>
        <w:t>1:10 000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地形图方面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的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需求，可以节省大量外业实测地形图费用，快速实现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五千</w:t>
      </w:r>
      <w:r w:rsidR="005D7E20">
        <w:rPr>
          <w:rFonts w:ascii="仿宋" w:eastAsia="仿宋" w:hAnsi="仿宋" w:cs="Times New Roman" w:hint="eastAsia"/>
          <w:color w:val="000000"/>
          <w:sz w:val="28"/>
          <w:szCs w:val="28"/>
        </w:rPr>
        <w:t>、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一万地形图的更新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，预期将在相关工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作</w:t>
      </w:r>
      <w:r w:rsidRPr="002F732B">
        <w:rPr>
          <w:rFonts w:ascii="仿宋" w:eastAsia="仿宋" w:hAnsi="仿宋" w:cs="Times New Roman" w:hint="eastAsia"/>
          <w:color w:val="000000"/>
          <w:sz w:val="28"/>
          <w:szCs w:val="28"/>
        </w:rPr>
        <w:t>应用中发挥巨大作用。</w:t>
      </w:r>
    </w:p>
    <w:p w14:paraId="6F9E6FA2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Times New Roman" w:hint="eastAsia"/>
          <w:b w:val="0"/>
        </w:rPr>
      </w:pPr>
      <w:r>
        <w:rPr>
          <w:rFonts w:ascii="黑体" w:eastAsia="黑体" w:hAnsi="黑体" w:cs="Times New Roman" w:hint="eastAsia"/>
          <w:b w:val="0"/>
        </w:rPr>
        <w:t>与国际、国外同类标准技术内容的对比情况，或者与测试的国外样品、样机的有关数据对比情况</w:t>
      </w:r>
    </w:p>
    <w:p w14:paraId="549D5707" w14:textId="0D1FB8D5" w:rsidR="00CD5DDE" w:rsidRDefault="00715391" w:rsidP="000A44B1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无。</w:t>
      </w:r>
    </w:p>
    <w:p w14:paraId="332088E0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Times New Roman" w:hint="eastAsia"/>
          <w:b w:val="0"/>
        </w:rPr>
      </w:pPr>
      <w:r>
        <w:rPr>
          <w:rFonts w:ascii="黑体" w:eastAsia="黑体" w:hAnsi="黑体" w:cs="Times New Roman" w:hint="eastAsia"/>
          <w:b w:val="0"/>
        </w:rPr>
        <w:t>以国际标准为基础的起草情况，以及是否合</w:t>
      </w:r>
      <w:proofErr w:type="gramStart"/>
      <w:r>
        <w:rPr>
          <w:rFonts w:ascii="黑体" w:eastAsia="黑体" w:hAnsi="黑体" w:cs="Times New Roman" w:hint="eastAsia"/>
          <w:b w:val="0"/>
        </w:rPr>
        <w:t>规</w:t>
      </w:r>
      <w:proofErr w:type="gramEnd"/>
      <w:r>
        <w:rPr>
          <w:rFonts w:ascii="黑体" w:eastAsia="黑体" w:hAnsi="黑体" w:cs="Times New Roman" w:hint="eastAsia"/>
          <w:b w:val="0"/>
        </w:rPr>
        <w:t>引用或者采用国际国外标准，并说明未采用国际标准的原因</w:t>
      </w:r>
    </w:p>
    <w:p w14:paraId="022FD158" w14:textId="1502707D" w:rsidR="00CD5DDE" w:rsidRDefault="00715391" w:rsidP="000A44B1">
      <w:pPr>
        <w:ind w:firstLineChars="200" w:firstLine="560"/>
        <w:rPr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无。</w:t>
      </w:r>
    </w:p>
    <w:p w14:paraId="7F7ED9E2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宋体" w:hint="eastAsia"/>
          <w:b w:val="0"/>
          <w:sz w:val="28"/>
          <w:szCs w:val="28"/>
        </w:rPr>
      </w:pPr>
      <w:r>
        <w:rPr>
          <w:rFonts w:ascii="黑体" w:eastAsia="黑体" w:hAnsi="黑体" w:cs="Times New Roman" w:hint="eastAsia"/>
          <w:b w:val="0"/>
        </w:rPr>
        <w:t>与有关法律、行政法规及相关标准的关系</w:t>
      </w:r>
    </w:p>
    <w:p w14:paraId="2F7B2F8B" w14:textId="6AEE4B73" w:rsidR="00CD5DDE" w:rsidRDefault="00AF5224" w:rsidP="007D51B2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本标准依据</w:t>
      </w:r>
      <w:r w:rsidR="0035054A" w:rsidRPr="0035054A">
        <w:rPr>
          <w:rFonts w:ascii="仿宋" w:eastAsia="仿宋" w:hAnsi="仿宋" w:cs="Times New Roman" w:hint="eastAsia"/>
          <w:color w:val="000000"/>
          <w:sz w:val="28"/>
          <w:szCs w:val="28"/>
        </w:rPr>
        <w:t>《中华人民共和国测绘法》《中华人民共和国测绘成果管理条例》等法律法规</w:t>
      </w:r>
      <w:r w:rsidR="0035054A">
        <w:rPr>
          <w:rFonts w:ascii="仿宋" w:eastAsia="仿宋" w:hAnsi="仿宋" w:cs="Times New Roman" w:hint="eastAsia"/>
          <w:color w:val="000000"/>
          <w:sz w:val="28"/>
          <w:szCs w:val="28"/>
        </w:rPr>
        <w:t>，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本标准引用</w:t>
      </w:r>
      <w:r w:rsidR="0035054A">
        <w:rPr>
          <w:rFonts w:ascii="仿宋" w:eastAsia="仿宋" w:hAnsi="仿宋" w:cs="Times New Roman" w:hint="eastAsia"/>
          <w:color w:val="000000"/>
          <w:sz w:val="28"/>
          <w:szCs w:val="28"/>
        </w:rPr>
        <w:t>推荐性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国家标准</w:t>
      </w:r>
      <w:r w:rsidR="0035054A">
        <w:rPr>
          <w:rFonts w:ascii="仿宋" w:eastAsia="仿宋" w:hAnsi="仿宋" w:cs="Times New Roman" w:hint="eastAsia"/>
          <w:color w:val="000000"/>
          <w:sz w:val="28"/>
          <w:szCs w:val="28"/>
        </w:rPr>
        <w:t>5</w:t>
      </w:r>
      <w:r>
        <w:rPr>
          <w:rFonts w:ascii="仿宋" w:eastAsia="仿宋" w:hAnsi="仿宋" w:cs="Times New Roman"/>
          <w:color w:val="000000"/>
          <w:sz w:val="28"/>
          <w:szCs w:val="28"/>
        </w:rPr>
        <w:t xml:space="preserve"> 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项，行业标准</w:t>
      </w:r>
      <w:r w:rsidR="0035054A">
        <w:rPr>
          <w:rFonts w:ascii="仿宋" w:eastAsia="仿宋" w:hAnsi="仿宋" w:cs="Times New Roman" w:hint="eastAsia"/>
          <w:color w:val="000000"/>
          <w:sz w:val="28"/>
          <w:szCs w:val="28"/>
        </w:rPr>
        <w:t>2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项。</w:t>
      </w:r>
    </w:p>
    <w:p w14:paraId="23DBC096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宋体" w:hint="eastAsia"/>
          <w:b w:val="0"/>
          <w:sz w:val="28"/>
          <w:szCs w:val="28"/>
        </w:rPr>
      </w:pPr>
      <w:r>
        <w:rPr>
          <w:rFonts w:ascii="黑体" w:eastAsia="黑体" w:hAnsi="黑体" w:cs="Times New Roman" w:hint="eastAsia"/>
          <w:b w:val="0"/>
        </w:rPr>
        <w:lastRenderedPageBreak/>
        <w:t>重大分歧意见的处理经过和依据</w:t>
      </w:r>
    </w:p>
    <w:p w14:paraId="40781335" w14:textId="4E3F04A4" w:rsidR="00CD5DDE" w:rsidRDefault="00715391" w:rsidP="000A44B1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无。</w:t>
      </w:r>
    </w:p>
    <w:p w14:paraId="5985B47D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Times New Roman" w:hint="eastAsia"/>
          <w:b w:val="0"/>
        </w:rPr>
      </w:pPr>
      <w:r>
        <w:rPr>
          <w:rFonts w:ascii="黑体" w:eastAsia="黑体" w:hAnsi="黑体" w:cs="Times New Roman" w:hint="eastAsia"/>
          <w:b w:val="0"/>
        </w:rPr>
        <w:t>涉及专利的有关说明</w:t>
      </w:r>
    </w:p>
    <w:p w14:paraId="796A1040" w14:textId="6D69682F" w:rsidR="00CD5DDE" w:rsidRDefault="00715391" w:rsidP="000A44B1">
      <w:pPr>
        <w:ind w:firstLineChars="200" w:firstLine="560"/>
        <w:rPr>
          <w:rFonts w:ascii="仿宋" w:eastAsia="仿宋" w:hAnsi="仿宋" w:cs="Times New Roman" w:hint="eastAsia"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 w:val="28"/>
          <w:szCs w:val="28"/>
        </w:rPr>
        <w:t>无。</w:t>
      </w:r>
    </w:p>
    <w:p w14:paraId="74FE5637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Times New Roman" w:hint="eastAsia"/>
          <w:b w:val="0"/>
        </w:rPr>
      </w:pPr>
      <w:r>
        <w:rPr>
          <w:rFonts w:ascii="黑体" w:eastAsia="黑体" w:hAnsi="黑体" w:cs="Times New Roman" w:hint="eastAsia"/>
          <w:b w:val="0"/>
        </w:rPr>
        <w:t>实施国家标准的要求，以及组织措施、技术措施、过渡期和实施日期的建议等措施建议</w:t>
      </w:r>
    </w:p>
    <w:p w14:paraId="5C3E7CA2" w14:textId="383F2DFF" w:rsidR="00CD5DDE" w:rsidRDefault="00715391" w:rsidP="000A44B1">
      <w:pPr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bookmarkStart w:id="1" w:name="_Hlk174526470"/>
      <w:r>
        <w:rPr>
          <w:rFonts w:ascii="仿宋" w:eastAsia="仿宋" w:hAnsi="仿宋" w:cs="Times New Roman" w:hint="eastAsia"/>
          <w:sz w:val="28"/>
          <w:szCs w:val="28"/>
        </w:rPr>
        <w:t>无。</w:t>
      </w:r>
    </w:p>
    <w:bookmarkEnd w:id="1"/>
    <w:p w14:paraId="6440280B" w14:textId="77777777" w:rsidR="00CD5DDE" w:rsidRDefault="00AF5224">
      <w:pPr>
        <w:pStyle w:val="2"/>
        <w:keepNext w:val="0"/>
        <w:keepLines w:val="0"/>
        <w:numPr>
          <w:ilvl w:val="0"/>
          <w:numId w:val="1"/>
        </w:numPr>
        <w:spacing w:before="120" w:after="120" w:line="240" w:lineRule="auto"/>
        <w:ind w:left="0" w:firstLine="0"/>
        <w:rPr>
          <w:rFonts w:ascii="黑体" w:eastAsia="黑体" w:hAnsi="黑体" w:cs="宋体" w:hint="eastAsia"/>
          <w:b w:val="0"/>
          <w:sz w:val="28"/>
          <w:szCs w:val="28"/>
        </w:rPr>
      </w:pPr>
      <w:r>
        <w:rPr>
          <w:rFonts w:ascii="黑体" w:eastAsia="黑体" w:hAnsi="黑体" w:cs="Times New Roman" w:hint="eastAsia"/>
          <w:b w:val="0"/>
        </w:rPr>
        <w:t>其他应当说明的事项</w:t>
      </w:r>
    </w:p>
    <w:p w14:paraId="67522708" w14:textId="74466E18" w:rsidR="00715391" w:rsidRPr="000A44B1" w:rsidRDefault="000A44B1" w:rsidP="000A44B1">
      <w:pPr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 w:rsidRPr="000A44B1">
        <w:rPr>
          <w:rFonts w:ascii="仿宋" w:eastAsia="仿宋" w:hAnsi="仿宋" w:cs="Times New Roman" w:hint="eastAsia"/>
          <w:sz w:val="28"/>
          <w:szCs w:val="28"/>
        </w:rPr>
        <w:t>无。</w:t>
      </w:r>
    </w:p>
    <w:sectPr w:rsidR="00715391" w:rsidRPr="000A44B1">
      <w:footerReference w:type="default" r:id="rId8"/>
      <w:pgSz w:w="11906" w:h="16838"/>
      <w:pgMar w:top="1134" w:right="1134" w:bottom="1134" w:left="1134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B28ECB" w14:textId="77777777" w:rsidR="00523F43" w:rsidRDefault="00523F43">
      <w:r>
        <w:separator/>
      </w:r>
    </w:p>
  </w:endnote>
  <w:endnote w:type="continuationSeparator" w:id="0">
    <w:p w14:paraId="645673A5" w14:textId="77777777" w:rsidR="00523F43" w:rsidRDefault="00523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06950275"/>
    </w:sdtPr>
    <w:sdtContent>
      <w:p w14:paraId="6DCB4312" w14:textId="77777777" w:rsidR="00CD5DDE" w:rsidRDefault="00AF522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29D908B2" w14:textId="77777777" w:rsidR="00CD5DDE" w:rsidRDefault="00CD5DD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0FA4A0" w14:textId="77777777" w:rsidR="00523F43" w:rsidRDefault="00523F43">
      <w:r>
        <w:separator/>
      </w:r>
    </w:p>
  </w:footnote>
  <w:footnote w:type="continuationSeparator" w:id="0">
    <w:p w14:paraId="35E4C712" w14:textId="77777777" w:rsidR="00523F43" w:rsidRDefault="00523F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802AC0"/>
    <w:multiLevelType w:val="multilevel"/>
    <w:tmpl w:val="0D802AC0"/>
    <w:lvl w:ilvl="0">
      <w:start w:val="1"/>
      <w:numFmt w:val="japaneseCounting"/>
      <w:lvlText w:val="%1、"/>
      <w:lvlJc w:val="left"/>
      <w:pPr>
        <w:ind w:left="660" w:hanging="660"/>
      </w:pPr>
      <w:rPr>
        <w:rFonts w:ascii="仿宋" w:eastAsia="仿宋" w:hAnsi="仿宋" w:hint="default"/>
        <w:b/>
        <w:sz w:val="3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1A6421"/>
    <w:multiLevelType w:val="multilevel"/>
    <w:tmpl w:val="101A6421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6D352A8"/>
    <w:multiLevelType w:val="multilevel"/>
    <w:tmpl w:val="16D352A8"/>
    <w:lvl w:ilvl="0">
      <w:start w:val="1"/>
      <w:numFmt w:val="decimal"/>
      <w:lvlText w:val="%1．"/>
      <w:lvlJc w:val="left"/>
      <w:pPr>
        <w:ind w:left="114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A5F772B"/>
    <w:multiLevelType w:val="multilevel"/>
    <w:tmpl w:val="1A5F772B"/>
    <w:lvl w:ilvl="0">
      <w:start w:val="1"/>
      <w:numFmt w:val="decimal"/>
      <w:lvlText w:val="%1．"/>
      <w:lvlJc w:val="left"/>
      <w:pPr>
        <w:ind w:left="114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26A7899"/>
    <w:multiLevelType w:val="multilevel"/>
    <w:tmpl w:val="226A7899"/>
    <w:lvl w:ilvl="0">
      <w:start w:val="1"/>
      <w:numFmt w:val="decimal"/>
      <w:lvlText w:val="%1．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3690748B"/>
    <w:multiLevelType w:val="multilevel"/>
    <w:tmpl w:val="3690748B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20B5B0F"/>
    <w:multiLevelType w:val="hybridMultilevel"/>
    <w:tmpl w:val="B0089A4A"/>
    <w:lvl w:ilvl="0" w:tplc="9128303A">
      <w:start w:val="1"/>
      <w:numFmt w:val="decimal"/>
      <w:lvlText w:val="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num w:numId="1" w16cid:durableId="354623863">
    <w:abstractNumId w:val="0"/>
  </w:num>
  <w:num w:numId="2" w16cid:durableId="1888686481">
    <w:abstractNumId w:val="1"/>
  </w:num>
  <w:num w:numId="3" w16cid:durableId="1337414913">
    <w:abstractNumId w:val="4"/>
  </w:num>
  <w:num w:numId="4" w16cid:durableId="1826240915">
    <w:abstractNumId w:val="2"/>
  </w:num>
  <w:num w:numId="5" w16cid:durableId="2129817422">
    <w:abstractNumId w:val="3"/>
  </w:num>
  <w:num w:numId="6" w16cid:durableId="504830021">
    <w:abstractNumId w:val="6"/>
  </w:num>
  <w:num w:numId="7" w16cid:durableId="11334008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72C5"/>
    <w:rsid w:val="00005B7E"/>
    <w:rsid w:val="00024626"/>
    <w:rsid w:val="00030236"/>
    <w:rsid w:val="00031A59"/>
    <w:rsid w:val="00035E12"/>
    <w:rsid w:val="00041FE5"/>
    <w:rsid w:val="00043FFD"/>
    <w:rsid w:val="000479EC"/>
    <w:rsid w:val="00053B3C"/>
    <w:rsid w:val="00073297"/>
    <w:rsid w:val="000775B7"/>
    <w:rsid w:val="0008539F"/>
    <w:rsid w:val="000872C5"/>
    <w:rsid w:val="000901E9"/>
    <w:rsid w:val="00094007"/>
    <w:rsid w:val="000A44B1"/>
    <w:rsid w:val="000B0CB9"/>
    <w:rsid w:val="000B4954"/>
    <w:rsid w:val="000B514C"/>
    <w:rsid w:val="000B5F4A"/>
    <w:rsid w:val="000C01D5"/>
    <w:rsid w:val="000D65A8"/>
    <w:rsid w:val="000E3651"/>
    <w:rsid w:val="000E36F5"/>
    <w:rsid w:val="000E5BDF"/>
    <w:rsid w:val="000F30CD"/>
    <w:rsid w:val="000F7964"/>
    <w:rsid w:val="00101069"/>
    <w:rsid w:val="00102944"/>
    <w:rsid w:val="00104611"/>
    <w:rsid w:val="00106609"/>
    <w:rsid w:val="00112522"/>
    <w:rsid w:val="00112A0B"/>
    <w:rsid w:val="001261A1"/>
    <w:rsid w:val="0013072C"/>
    <w:rsid w:val="00131432"/>
    <w:rsid w:val="00150E75"/>
    <w:rsid w:val="00155272"/>
    <w:rsid w:val="001573EA"/>
    <w:rsid w:val="0016211E"/>
    <w:rsid w:val="00164206"/>
    <w:rsid w:val="001644FD"/>
    <w:rsid w:val="001809BE"/>
    <w:rsid w:val="001873C1"/>
    <w:rsid w:val="00195652"/>
    <w:rsid w:val="001A1DA0"/>
    <w:rsid w:val="001A2D8A"/>
    <w:rsid w:val="001B5397"/>
    <w:rsid w:val="001C16B2"/>
    <w:rsid w:val="001C6CAC"/>
    <w:rsid w:val="001E5873"/>
    <w:rsid w:val="001F2465"/>
    <w:rsid w:val="001F79EE"/>
    <w:rsid w:val="002301B2"/>
    <w:rsid w:val="00231CA5"/>
    <w:rsid w:val="002358F3"/>
    <w:rsid w:val="00237A0B"/>
    <w:rsid w:val="00240139"/>
    <w:rsid w:val="00271FB4"/>
    <w:rsid w:val="002738B8"/>
    <w:rsid w:val="002819B9"/>
    <w:rsid w:val="002849F8"/>
    <w:rsid w:val="002913AC"/>
    <w:rsid w:val="00297B03"/>
    <w:rsid w:val="002A7BD8"/>
    <w:rsid w:val="002B0470"/>
    <w:rsid w:val="002B1DBB"/>
    <w:rsid w:val="002B1EC8"/>
    <w:rsid w:val="002B2C9A"/>
    <w:rsid w:val="002C4265"/>
    <w:rsid w:val="002C4BE3"/>
    <w:rsid w:val="002E217C"/>
    <w:rsid w:val="002E3081"/>
    <w:rsid w:val="002E4435"/>
    <w:rsid w:val="002E6CFC"/>
    <w:rsid w:val="002F14EB"/>
    <w:rsid w:val="002F732B"/>
    <w:rsid w:val="00302360"/>
    <w:rsid w:val="003054DA"/>
    <w:rsid w:val="003174F3"/>
    <w:rsid w:val="00317C75"/>
    <w:rsid w:val="00321590"/>
    <w:rsid w:val="00324AB4"/>
    <w:rsid w:val="00335DFE"/>
    <w:rsid w:val="00340707"/>
    <w:rsid w:val="00340B79"/>
    <w:rsid w:val="0034666F"/>
    <w:rsid w:val="0035054A"/>
    <w:rsid w:val="00354321"/>
    <w:rsid w:val="00357C96"/>
    <w:rsid w:val="00366BB5"/>
    <w:rsid w:val="00376E02"/>
    <w:rsid w:val="00381E11"/>
    <w:rsid w:val="0038334F"/>
    <w:rsid w:val="00392D7D"/>
    <w:rsid w:val="003945FC"/>
    <w:rsid w:val="003A01F7"/>
    <w:rsid w:val="003A105C"/>
    <w:rsid w:val="003B1110"/>
    <w:rsid w:val="003B7AB3"/>
    <w:rsid w:val="003D0250"/>
    <w:rsid w:val="003D1CB4"/>
    <w:rsid w:val="003D1DD9"/>
    <w:rsid w:val="003D1ED5"/>
    <w:rsid w:val="003D4CCB"/>
    <w:rsid w:val="003D5C89"/>
    <w:rsid w:val="003D79E6"/>
    <w:rsid w:val="003D7D84"/>
    <w:rsid w:val="003E038C"/>
    <w:rsid w:val="003E468F"/>
    <w:rsid w:val="003F293B"/>
    <w:rsid w:val="003F6F19"/>
    <w:rsid w:val="004075B5"/>
    <w:rsid w:val="00417AD8"/>
    <w:rsid w:val="0043042B"/>
    <w:rsid w:val="00435715"/>
    <w:rsid w:val="004465D1"/>
    <w:rsid w:val="00447AA7"/>
    <w:rsid w:val="00461EDA"/>
    <w:rsid w:val="004620B9"/>
    <w:rsid w:val="00467402"/>
    <w:rsid w:val="00474EFE"/>
    <w:rsid w:val="00476495"/>
    <w:rsid w:val="004764D0"/>
    <w:rsid w:val="00484101"/>
    <w:rsid w:val="00496A54"/>
    <w:rsid w:val="0049750B"/>
    <w:rsid w:val="004A1B80"/>
    <w:rsid w:val="004A5E8A"/>
    <w:rsid w:val="004A7986"/>
    <w:rsid w:val="004C4B76"/>
    <w:rsid w:val="004D5D7D"/>
    <w:rsid w:val="004E1ACD"/>
    <w:rsid w:val="004E4A6F"/>
    <w:rsid w:val="004F7631"/>
    <w:rsid w:val="004F77F3"/>
    <w:rsid w:val="00501592"/>
    <w:rsid w:val="00503454"/>
    <w:rsid w:val="0050365A"/>
    <w:rsid w:val="00505E31"/>
    <w:rsid w:val="0051633C"/>
    <w:rsid w:val="00516ED7"/>
    <w:rsid w:val="005209A9"/>
    <w:rsid w:val="00523F43"/>
    <w:rsid w:val="00524B58"/>
    <w:rsid w:val="00543E01"/>
    <w:rsid w:val="005444E7"/>
    <w:rsid w:val="00544E6D"/>
    <w:rsid w:val="00551CFF"/>
    <w:rsid w:val="00552DE0"/>
    <w:rsid w:val="00554379"/>
    <w:rsid w:val="005569D8"/>
    <w:rsid w:val="00560AB1"/>
    <w:rsid w:val="005661D0"/>
    <w:rsid w:val="0057225D"/>
    <w:rsid w:val="00580EA9"/>
    <w:rsid w:val="00582AA1"/>
    <w:rsid w:val="00583126"/>
    <w:rsid w:val="005849BF"/>
    <w:rsid w:val="00593E87"/>
    <w:rsid w:val="005950AD"/>
    <w:rsid w:val="005A14BE"/>
    <w:rsid w:val="005A2A26"/>
    <w:rsid w:val="005A7D44"/>
    <w:rsid w:val="005B06ED"/>
    <w:rsid w:val="005B472D"/>
    <w:rsid w:val="005B67A4"/>
    <w:rsid w:val="005B6C67"/>
    <w:rsid w:val="005C28BD"/>
    <w:rsid w:val="005C650A"/>
    <w:rsid w:val="005D7E20"/>
    <w:rsid w:val="005E2A4A"/>
    <w:rsid w:val="005E6C15"/>
    <w:rsid w:val="005F0723"/>
    <w:rsid w:val="005F2DD3"/>
    <w:rsid w:val="005F7E35"/>
    <w:rsid w:val="00602C28"/>
    <w:rsid w:val="00603489"/>
    <w:rsid w:val="0062453F"/>
    <w:rsid w:val="00624E25"/>
    <w:rsid w:val="00630F85"/>
    <w:rsid w:val="00636A77"/>
    <w:rsid w:val="006403E5"/>
    <w:rsid w:val="00651172"/>
    <w:rsid w:val="00655FB6"/>
    <w:rsid w:val="00672FA2"/>
    <w:rsid w:val="00674691"/>
    <w:rsid w:val="00683E2E"/>
    <w:rsid w:val="00684D18"/>
    <w:rsid w:val="006902AE"/>
    <w:rsid w:val="006B28CD"/>
    <w:rsid w:val="006C3C5F"/>
    <w:rsid w:val="006D6836"/>
    <w:rsid w:val="006E5F22"/>
    <w:rsid w:val="006E6210"/>
    <w:rsid w:val="00707261"/>
    <w:rsid w:val="00707419"/>
    <w:rsid w:val="00712310"/>
    <w:rsid w:val="00715267"/>
    <w:rsid w:val="00715391"/>
    <w:rsid w:val="007200E1"/>
    <w:rsid w:val="00723D92"/>
    <w:rsid w:val="007304FD"/>
    <w:rsid w:val="00732A12"/>
    <w:rsid w:val="00732C88"/>
    <w:rsid w:val="007405A9"/>
    <w:rsid w:val="0075676C"/>
    <w:rsid w:val="00782CB3"/>
    <w:rsid w:val="0078354A"/>
    <w:rsid w:val="007839B4"/>
    <w:rsid w:val="007904AE"/>
    <w:rsid w:val="007A3E7C"/>
    <w:rsid w:val="007A4382"/>
    <w:rsid w:val="007A5FF1"/>
    <w:rsid w:val="007A681F"/>
    <w:rsid w:val="007B4E2B"/>
    <w:rsid w:val="007B58B6"/>
    <w:rsid w:val="007C12E4"/>
    <w:rsid w:val="007C2083"/>
    <w:rsid w:val="007D51B2"/>
    <w:rsid w:val="007D75DF"/>
    <w:rsid w:val="007E2E7F"/>
    <w:rsid w:val="007F5359"/>
    <w:rsid w:val="00802884"/>
    <w:rsid w:val="0080388D"/>
    <w:rsid w:val="008059CD"/>
    <w:rsid w:val="008239BB"/>
    <w:rsid w:val="00823B21"/>
    <w:rsid w:val="008248CA"/>
    <w:rsid w:val="00833771"/>
    <w:rsid w:val="008337FF"/>
    <w:rsid w:val="00834B8C"/>
    <w:rsid w:val="0084798A"/>
    <w:rsid w:val="00850234"/>
    <w:rsid w:val="0085067F"/>
    <w:rsid w:val="00853AFF"/>
    <w:rsid w:val="008551EA"/>
    <w:rsid w:val="008567C8"/>
    <w:rsid w:val="008568D9"/>
    <w:rsid w:val="00866055"/>
    <w:rsid w:val="00876B54"/>
    <w:rsid w:val="00876F5F"/>
    <w:rsid w:val="00877DD4"/>
    <w:rsid w:val="008819EA"/>
    <w:rsid w:val="008A1978"/>
    <w:rsid w:val="008B0E1C"/>
    <w:rsid w:val="008B5C10"/>
    <w:rsid w:val="008D2BE6"/>
    <w:rsid w:val="008D436A"/>
    <w:rsid w:val="008D4638"/>
    <w:rsid w:val="008D4EBF"/>
    <w:rsid w:val="008D5BCB"/>
    <w:rsid w:val="008D649F"/>
    <w:rsid w:val="008D7075"/>
    <w:rsid w:val="008D709F"/>
    <w:rsid w:val="008E0B9C"/>
    <w:rsid w:val="008F2BDD"/>
    <w:rsid w:val="008F4B8B"/>
    <w:rsid w:val="00913031"/>
    <w:rsid w:val="00914998"/>
    <w:rsid w:val="009175AF"/>
    <w:rsid w:val="009250A7"/>
    <w:rsid w:val="00925269"/>
    <w:rsid w:val="00932055"/>
    <w:rsid w:val="00936AFD"/>
    <w:rsid w:val="00937F79"/>
    <w:rsid w:val="0094077E"/>
    <w:rsid w:val="009467B0"/>
    <w:rsid w:val="00946B18"/>
    <w:rsid w:val="00956EE6"/>
    <w:rsid w:val="009617F2"/>
    <w:rsid w:val="009724F1"/>
    <w:rsid w:val="009738E2"/>
    <w:rsid w:val="00982249"/>
    <w:rsid w:val="00983434"/>
    <w:rsid w:val="00986ACF"/>
    <w:rsid w:val="009A52F9"/>
    <w:rsid w:val="009B09EA"/>
    <w:rsid w:val="009B51EF"/>
    <w:rsid w:val="009E0D39"/>
    <w:rsid w:val="009E5FCF"/>
    <w:rsid w:val="009E73F6"/>
    <w:rsid w:val="009F16B2"/>
    <w:rsid w:val="009F543A"/>
    <w:rsid w:val="00A00B74"/>
    <w:rsid w:val="00A0605D"/>
    <w:rsid w:val="00A3203F"/>
    <w:rsid w:val="00A37750"/>
    <w:rsid w:val="00A41808"/>
    <w:rsid w:val="00A46E53"/>
    <w:rsid w:val="00A4737B"/>
    <w:rsid w:val="00A51F6B"/>
    <w:rsid w:val="00A54E9D"/>
    <w:rsid w:val="00A560A8"/>
    <w:rsid w:val="00A56F1A"/>
    <w:rsid w:val="00A56F58"/>
    <w:rsid w:val="00A66DEB"/>
    <w:rsid w:val="00A9155E"/>
    <w:rsid w:val="00A92770"/>
    <w:rsid w:val="00AA04EE"/>
    <w:rsid w:val="00AA1610"/>
    <w:rsid w:val="00AA26B9"/>
    <w:rsid w:val="00AA38C3"/>
    <w:rsid w:val="00AA3DD2"/>
    <w:rsid w:val="00AA78FE"/>
    <w:rsid w:val="00AB10F2"/>
    <w:rsid w:val="00AB4365"/>
    <w:rsid w:val="00AC07C8"/>
    <w:rsid w:val="00AC755A"/>
    <w:rsid w:val="00AD1D59"/>
    <w:rsid w:val="00AD1F70"/>
    <w:rsid w:val="00AD5E3C"/>
    <w:rsid w:val="00AE0920"/>
    <w:rsid w:val="00AE42F3"/>
    <w:rsid w:val="00AF5224"/>
    <w:rsid w:val="00AF6F33"/>
    <w:rsid w:val="00AF7C1D"/>
    <w:rsid w:val="00B03966"/>
    <w:rsid w:val="00B04AD8"/>
    <w:rsid w:val="00B04E67"/>
    <w:rsid w:val="00B1394A"/>
    <w:rsid w:val="00B17D98"/>
    <w:rsid w:val="00B23723"/>
    <w:rsid w:val="00B3502F"/>
    <w:rsid w:val="00B4029A"/>
    <w:rsid w:val="00B41703"/>
    <w:rsid w:val="00B43C57"/>
    <w:rsid w:val="00B539C7"/>
    <w:rsid w:val="00B640A7"/>
    <w:rsid w:val="00B761C5"/>
    <w:rsid w:val="00B76A46"/>
    <w:rsid w:val="00B76E09"/>
    <w:rsid w:val="00B77E6D"/>
    <w:rsid w:val="00B80C6D"/>
    <w:rsid w:val="00B8386C"/>
    <w:rsid w:val="00B86B7E"/>
    <w:rsid w:val="00B901D6"/>
    <w:rsid w:val="00B90671"/>
    <w:rsid w:val="00BA09F2"/>
    <w:rsid w:val="00BA421B"/>
    <w:rsid w:val="00BA64FA"/>
    <w:rsid w:val="00BB3124"/>
    <w:rsid w:val="00BB4762"/>
    <w:rsid w:val="00BC4D2A"/>
    <w:rsid w:val="00BD5D38"/>
    <w:rsid w:val="00BD63D8"/>
    <w:rsid w:val="00BE27E8"/>
    <w:rsid w:val="00BE4994"/>
    <w:rsid w:val="00BE6B31"/>
    <w:rsid w:val="00BF7108"/>
    <w:rsid w:val="00C07AF7"/>
    <w:rsid w:val="00C129C4"/>
    <w:rsid w:val="00C12D94"/>
    <w:rsid w:val="00C202D8"/>
    <w:rsid w:val="00C30D79"/>
    <w:rsid w:val="00C33D6C"/>
    <w:rsid w:val="00C345F7"/>
    <w:rsid w:val="00C34CBD"/>
    <w:rsid w:val="00C35751"/>
    <w:rsid w:val="00C36B78"/>
    <w:rsid w:val="00C3763F"/>
    <w:rsid w:val="00C4154F"/>
    <w:rsid w:val="00C419F6"/>
    <w:rsid w:val="00C46F3A"/>
    <w:rsid w:val="00C541CA"/>
    <w:rsid w:val="00C7633F"/>
    <w:rsid w:val="00C803D3"/>
    <w:rsid w:val="00C85103"/>
    <w:rsid w:val="00C878C8"/>
    <w:rsid w:val="00C9440A"/>
    <w:rsid w:val="00CA043F"/>
    <w:rsid w:val="00CA05FC"/>
    <w:rsid w:val="00CC062E"/>
    <w:rsid w:val="00CC5C4F"/>
    <w:rsid w:val="00CD2D9B"/>
    <w:rsid w:val="00CD4059"/>
    <w:rsid w:val="00CD5DDE"/>
    <w:rsid w:val="00CE323A"/>
    <w:rsid w:val="00CE3D78"/>
    <w:rsid w:val="00CE744F"/>
    <w:rsid w:val="00CF0995"/>
    <w:rsid w:val="00CF1D09"/>
    <w:rsid w:val="00CF65F7"/>
    <w:rsid w:val="00D016B3"/>
    <w:rsid w:val="00D01FBE"/>
    <w:rsid w:val="00D06D0D"/>
    <w:rsid w:val="00D23B20"/>
    <w:rsid w:val="00D259CF"/>
    <w:rsid w:val="00D352B7"/>
    <w:rsid w:val="00D361AF"/>
    <w:rsid w:val="00D454AD"/>
    <w:rsid w:val="00D5327B"/>
    <w:rsid w:val="00D57473"/>
    <w:rsid w:val="00D72A82"/>
    <w:rsid w:val="00D75A14"/>
    <w:rsid w:val="00D84544"/>
    <w:rsid w:val="00D84C58"/>
    <w:rsid w:val="00D85BAB"/>
    <w:rsid w:val="00D9650C"/>
    <w:rsid w:val="00DA3D5D"/>
    <w:rsid w:val="00DB2C77"/>
    <w:rsid w:val="00DB6863"/>
    <w:rsid w:val="00DB68A0"/>
    <w:rsid w:val="00DB74B8"/>
    <w:rsid w:val="00DC1EBF"/>
    <w:rsid w:val="00DC3D26"/>
    <w:rsid w:val="00E060FC"/>
    <w:rsid w:val="00E209B2"/>
    <w:rsid w:val="00E27E6A"/>
    <w:rsid w:val="00E35F4A"/>
    <w:rsid w:val="00E53EDA"/>
    <w:rsid w:val="00E67F6A"/>
    <w:rsid w:val="00E7133C"/>
    <w:rsid w:val="00E837E1"/>
    <w:rsid w:val="00E978D6"/>
    <w:rsid w:val="00EB36CD"/>
    <w:rsid w:val="00EB5209"/>
    <w:rsid w:val="00EB6501"/>
    <w:rsid w:val="00EB7170"/>
    <w:rsid w:val="00EC06A7"/>
    <w:rsid w:val="00EC7FB8"/>
    <w:rsid w:val="00ED1E5A"/>
    <w:rsid w:val="00ED4BA5"/>
    <w:rsid w:val="00ED679E"/>
    <w:rsid w:val="00EE0EAF"/>
    <w:rsid w:val="00EE5B00"/>
    <w:rsid w:val="00F01712"/>
    <w:rsid w:val="00F05F86"/>
    <w:rsid w:val="00F17DDC"/>
    <w:rsid w:val="00F26419"/>
    <w:rsid w:val="00F325D4"/>
    <w:rsid w:val="00F34765"/>
    <w:rsid w:val="00F349D6"/>
    <w:rsid w:val="00F367CC"/>
    <w:rsid w:val="00F3696C"/>
    <w:rsid w:val="00F36B0C"/>
    <w:rsid w:val="00F40110"/>
    <w:rsid w:val="00F509BF"/>
    <w:rsid w:val="00F528A8"/>
    <w:rsid w:val="00F8145E"/>
    <w:rsid w:val="00F823BD"/>
    <w:rsid w:val="00FA7702"/>
    <w:rsid w:val="00FB27A4"/>
    <w:rsid w:val="00FB4FA8"/>
    <w:rsid w:val="00FB5547"/>
    <w:rsid w:val="00FB5BE6"/>
    <w:rsid w:val="00FC1C11"/>
    <w:rsid w:val="00FC450E"/>
    <w:rsid w:val="00FE568A"/>
    <w:rsid w:val="00FE71E0"/>
    <w:rsid w:val="00FF09B1"/>
    <w:rsid w:val="00FF4B4D"/>
    <w:rsid w:val="00FF508C"/>
    <w:rsid w:val="00FF53F4"/>
    <w:rsid w:val="045F4E7F"/>
    <w:rsid w:val="04D2690E"/>
    <w:rsid w:val="05727BD4"/>
    <w:rsid w:val="0ED5466F"/>
    <w:rsid w:val="10255EEB"/>
    <w:rsid w:val="13DD14C0"/>
    <w:rsid w:val="14DA5F9C"/>
    <w:rsid w:val="156B7494"/>
    <w:rsid w:val="1C6E0BC2"/>
    <w:rsid w:val="1CBF05A0"/>
    <w:rsid w:val="1DA44FB2"/>
    <w:rsid w:val="1FB3447B"/>
    <w:rsid w:val="1FCA1A96"/>
    <w:rsid w:val="22484190"/>
    <w:rsid w:val="22585DF7"/>
    <w:rsid w:val="22DA3682"/>
    <w:rsid w:val="252504F9"/>
    <w:rsid w:val="29C01EAD"/>
    <w:rsid w:val="2A225850"/>
    <w:rsid w:val="2A5672E2"/>
    <w:rsid w:val="2C751ACA"/>
    <w:rsid w:val="2DAD4CC7"/>
    <w:rsid w:val="2E453708"/>
    <w:rsid w:val="333B1608"/>
    <w:rsid w:val="36DA7B1E"/>
    <w:rsid w:val="39AB0204"/>
    <w:rsid w:val="3D590128"/>
    <w:rsid w:val="3F8E16F2"/>
    <w:rsid w:val="3FEB1F7E"/>
    <w:rsid w:val="42B62D84"/>
    <w:rsid w:val="4636166B"/>
    <w:rsid w:val="48196964"/>
    <w:rsid w:val="4A316913"/>
    <w:rsid w:val="4C445933"/>
    <w:rsid w:val="4D257B4B"/>
    <w:rsid w:val="4E6A773E"/>
    <w:rsid w:val="4F9D51ED"/>
    <w:rsid w:val="5078434A"/>
    <w:rsid w:val="535560F0"/>
    <w:rsid w:val="535F7CEC"/>
    <w:rsid w:val="539761B1"/>
    <w:rsid w:val="55AF5399"/>
    <w:rsid w:val="57316383"/>
    <w:rsid w:val="57F003CC"/>
    <w:rsid w:val="5810154B"/>
    <w:rsid w:val="5A870B3A"/>
    <w:rsid w:val="5BDD58B7"/>
    <w:rsid w:val="5C8A0352"/>
    <w:rsid w:val="5ED92E72"/>
    <w:rsid w:val="5EEE34B9"/>
    <w:rsid w:val="602E13B6"/>
    <w:rsid w:val="679C2544"/>
    <w:rsid w:val="68803683"/>
    <w:rsid w:val="69415B2D"/>
    <w:rsid w:val="6B752F3A"/>
    <w:rsid w:val="6DD07CF7"/>
    <w:rsid w:val="6EFD6968"/>
    <w:rsid w:val="6FB078FF"/>
    <w:rsid w:val="70670525"/>
    <w:rsid w:val="70D50D41"/>
    <w:rsid w:val="7CD14D92"/>
    <w:rsid w:val="7D114027"/>
    <w:rsid w:val="7E762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B13DDA"/>
  <w15:docId w15:val="{474CE285-9A94-4FC5-81EC-6066B2790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Pr>
      <w:i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d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link w:val="ad"/>
    <w:qFormat/>
    <w:rPr>
      <w:rFonts w:ascii="宋体" w:eastAsia="宋体" w:hAnsi="Times New Roman" w:cs="Times New Roman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customStyle="1" w:styleId="ae">
    <w:name w:val="示例"/>
    <w:next w:val="a"/>
    <w:qFormat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</w:style>
  <w:style w:type="paragraph" w:styleId="af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C5896-27BA-4C98-BDB8-6C2C6153D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12</Pages>
  <Words>1156</Words>
  <Characters>6590</Characters>
  <Application>Microsoft Office Word</Application>
  <DocSecurity>0</DocSecurity>
  <Lines>54</Lines>
  <Paragraphs>15</Paragraphs>
  <ScaleCrop>false</ScaleCrop>
  <Company>Microsoft</Company>
  <LinksUpToDate>false</LinksUpToDate>
  <CharactersWithSpaces>7731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ZDD</dc:creator>
  <cp:lastModifiedBy>桐 吴</cp:lastModifiedBy>
  <cp:revision>67</cp:revision>
  <cp:lastPrinted>2019-09-04T00:26:00Z</cp:lastPrinted>
  <dcterms:created xsi:type="dcterms:W3CDTF">2021-11-12T07:06:00Z</dcterms:created>
  <dcterms:modified xsi:type="dcterms:W3CDTF">2024-08-21T03:16:00Z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2052-11.8.2.12014</vt:lpwstr>
  </property>
  <property fmtid="{D5CDD505-2E9C-101B-9397-08002B2CF9AE}" pid="3" name="ICV">
    <vt:lpwstr>9A731F1234534441929CD016D10CD63A</vt:lpwstr>
  </property>
</Properties>
</file>